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5A16" w:rsidRPr="00FA5A16" w:rsidRDefault="00FA5A16" w:rsidP="00FA5A16">
      <w:pPr>
        <w:tabs>
          <w:tab w:val="left" w:pos="0"/>
          <w:tab w:val="left" w:pos="7920"/>
          <w:tab w:val="left" w:pos="9180"/>
        </w:tabs>
        <w:jc w:val="center"/>
        <w:rPr>
          <w:b/>
          <w:sz w:val="24"/>
          <w:szCs w:val="24"/>
          <w:lang w:val="ru-RU"/>
        </w:rPr>
      </w:pPr>
      <w:r w:rsidRPr="00FA5A16">
        <w:rPr>
          <w:b/>
          <w:noProof/>
          <w:spacing w:val="-8"/>
          <w:sz w:val="24"/>
          <w:szCs w:val="24"/>
          <w:lang w:val="ru-RU" w:eastAsia="ru-RU"/>
        </w:rPr>
        <w:drawing>
          <wp:anchor distT="0" distB="0" distL="114300" distR="114300" simplePos="0" relativeHeight="251659264" behindDoc="1" locked="0" layoutInCell="1" allowOverlap="1" wp14:anchorId="591F80C6" wp14:editId="289C095E">
            <wp:simplePos x="0" y="0"/>
            <wp:positionH relativeFrom="column">
              <wp:posOffset>114300</wp:posOffset>
            </wp:positionH>
            <wp:positionV relativeFrom="paragraph">
              <wp:posOffset>-114300</wp:posOffset>
            </wp:positionV>
            <wp:extent cx="714375" cy="714375"/>
            <wp:effectExtent l="0" t="0" r="9525" b="9525"/>
            <wp:wrapTight wrapText="bothSides">
              <wp:wrapPolygon edited="0">
                <wp:start x="6336" y="0"/>
                <wp:lineTo x="0" y="2880"/>
                <wp:lineTo x="0" y="14976"/>
                <wp:lineTo x="2304" y="18432"/>
                <wp:lineTo x="2304" y="19008"/>
                <wp:lineTo x="7488" y="21312"/>
                <wp:lineTo x="8640" y="21312"/>
                <wp:lineTo x="12096" y="21312"/>
                <wp:lineTo x="13248" y="21312"/>
                <wp:lineTo x="19008" y="19008"/>
                <wp:lineTo x="19008" y="18432"/>
                <wp:lineTo x="21312" y="13248"/>
                <wp:lineTo x="21312" y="6336"/>
                <wp:lineTo x="17856" y="1728"/>
                <wp:lineTo x="14400" y="0"/>
                <wp:lineTo x="6336"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5A16">
        <w:rPr>
          <w:b/>
          <w:spacing w:val="-8"/>
          <w:sz w:val="24"/>
          <w:szCs w:val="24"/>
          <w:lang w:val="ru-RU"/>
        </w:rPr>
        <w:t xml:space="preserve">Заседание Правительства Республики Татарстан </w:t>
      </w:r>
      <w:r w:rsidRPr="00FA5A16">
        <w:rPr>
          <w:b/>
          <w:sz w:val="24"/>
          <w:szCs w:val="24"/>
          <w:lang w:val="ru-RU"/>
        </w:rPr>
        <w:t>«</w:t>
      </w:r>
      <w:r w:rsidRPr="00FA5A16">
        <w:rPr>
          <w:b/>
          <w:color w:val="000000"/>
          <w:sz w:val="24"/>
          <w:szCs w:val="24"/>
          <w:shd w:val="clear" w:color="auto" w:fill="FFFFFF"/>
          <w:lang w:val="ru-RU"/>
        </w:rPr>
        <w:t xml:space="preserve">О ходе реализации государственной программы «Энергосбережение и повышение энергетической эффективности в Республике Татарстан </w:t>
      </w:r>
      <w:r>
        <w:rPr>
          <w:b/>
          <w:color w:val="000000"/>
          <w:sz w:val="24"/>
          <w:szCs w:val="24"/>
          <w:shd w:val="clear" w:color="auto" w:fill="FFFFFF"/>
          <w:lang w:val="ru-RU"/>
        </w:rPr>
        <w:br/>
      </w:r>
      <w:r w:rsidRPr="00FA5A16">
        <w:rPr>
          <w:b/>
          <w:color w:val="000000"/>
          <w:sz w:val="24"/>
          <w:szCs w:val="24"/>
          <w:shd w:val="clear" w:color="auto" w:fill="FFFFFF"/>
          <w:lang w:val="ru-RU"/>
        </w:rPr>
        <w:t xml:space="preserve">на 2014-2020 годы» </w:t>
      </w:r>
      <w:r w:rsidRPr="00FA5A16">
        <w:rPr>
          <w:b/>
          <w:sz w:val="24"/>
          <w:szCs w:val="24"/>
          <w:lang w:val="ru-RU"/>
        </w:rPr>
        <w:t>по итогам 2016 года и задачах на 2017 год»</w:t>
      </w:r>
    </w:p>
    <w:p w:rsidR="00FA5A16" w:rsidRPr="00FA5A16" w:rsidRDefault="00FA5A16" w:rsidP="00FA5A16">
      <w:pPr>
        <w:jc w:val="center"/>
        <w:rPr>
          <w:b/>
          <w:lang w:val="ru-RU"/>
        </w:rPr>
      </w:pPr>
    </w:p>
    <w:p w:rsidR="00FA5A16" w:rsidRPr="00FA5A16" w:rsidRDefault="00FA5A16" w:rsidP="00FA5A16">
      <w:pPr>
        <w:jc w:val="center"/>
        <w:rPr>
          <w:b/>
          <w:caps/>
          <w:sz w:val="28"/>
          <w:szCs w:val="28"/>
          <w:lang w:val="ru-RU"/>
        </w:rPr>
      </w:pPr>
      <w:r w:rsidRPr="00FA5A16">
        <w:rPr>
          <w:b/>
          <w:caps/>
          <w:sz w:val="28"/>
          <w:szCs w:val="28"/>
          <w:lang w:val="ru-RU"/>
        </w:rPr>
        <w:t xml:space="preserve">«О </w:t>
      </w:r>
      <w:r>
        <w:rPr>
          <w:b/>
          <w:caps/>
          <w:sz w:val="28"/>
          <w:szCs w:val="28"/>
          <w:lang w:val="ru-RU"/>
        </w:rPr>
        <w:t xml:space="preserve">ХОДЕ </w:t>
      </w:r>
      <w:r w:rsidRPr="00FA5A16">
        <w:rPr>
          <w:b/>
          <w:caps/>
          <w:sz w:val="28"/>
          <w:szCs w:val="28"/>
          <w:lang w:val="ru-RU"/>
        </w:rPr>
        <w:t>реализации государственной программы «Энергосбережение и повышение энергетической эффективности в Республике Татарстан на 2014-2020 годы» по итогам 201</w:t>
      </w:r>
      <w:r>
        <w:rPr>
          <w:b/>
          <w:caps/>
          <w:sz w:val="28"/>
          <w:szCs w:val="28"/>
          <w:lang w:val="ru-RU"/>
        </w:rPr>
        <w:t>6</w:t>
      </w:r>
      <w:r w:rsidRPr="00FA5A16">
        <w:rPr>
          <w:b/>
          <w:caps/>
          <w:sz w:val="28"/>
          <w:szCs w:val="28"/>
          <w:lang w:val="ru-RU"/>
        </w:rPr>
        <w:t xml:space="preserve"> года и задачах на 201</w:t>
      </w:r>
      <w:r>
        <w:rPr>
          <w:b/>
          <w:caps/>
          <w:sz w:val="28"/>
          <w:szCs w:val="28"/>
          <w:lang w:val="ru-RU"/>
        </w:rPr>
        <w:t>7</w:t>
      </w:r>
      <w:r w:rsidRPr="00FA5A16">
        <w:rPr>
          <w:b/>
          <w:caps/>
          <w:sz w:val="28"/>
          <w:szCs w:val="28"/>
          <w:lang w:val="ru-RU"/>
        </w:rPr>
        <w:t xml:space="preserve"> год»</w:t>
      </w:r>
    </w:p>
    <w:p w:rsidR="00FA5A16" w:rsidRPr="00FA5A16" w:rsidRDefault="00FA5A16" w:rsidP="00FA5A16">
      <w:pPr>
        <w:jc w:val="center"/>
        <w:rPr>
          <w:b/>
          <w:sz w:val="24"/>
          <w:szCs w:val="24"/>
          <w:lang w:val="ru-RU"/>
        </w:rPr>
      </w:pPr>
      <w:r w:rsidRPr="00FA5A16">
        <w:rPr>
          <w:b/>
          <w:sz w:val="24"/>
          <w:szCs w:val="24"/>
          <w:lang w:val="ru-RU"/>
        </w:rPr>
        <w:t>Кари</w:t>
      </w:r>
      <w:r w:rsidR="00B425E2">
        <w:rPr>
          <w:b/>
          <w:sz w:val="24"/>
          <w:szCs w:val="24"/>
          <w:lang w:val="ru-RU"/>
        </w:rPr>
        <w:t>мов А.А.</w:t>
      </w:r>
    </w:p>
    <w:p w:rsidR="00FA5A16" w:rsidRPr="00FA5A16" w:rsidRDefault="00FA5A16" w:rsidP="00FA5A16">
      <w:pPr>
        <w:jc w:val="center"/>
        <w:rPr>
          <w:sz w:val="24"/>
          <w:szCs w:val="24"/>
          <w:lang w:val="ru-RU"/>
        </w:rPr>
      </w:pPr>
      <w:r w:rsidRPr="00FA5A16">
        <w:rPr>
          <w:sz w:val="24"/>
          <w:szCs w:val="24"/>
          <w:lang w:val="ru-RU"/>
        </w:rPr>
        <w:t>Заместитель Премьер-министра Республики Татарстан</w:t>
      </w:r>
    </w:p>
    <w:p w:rsidR="00FA5A16" w:rsidRPr="00FA5A16" w:rsidRDefault="00FA5A16" w:rsidP="00FA5A16">
      <w:pPr>
        <w:jc w:val="center"/>
        <w:rPr>
          <w:sz w:val="24"/>
          <w:szCs w:val="24"/>
          <w:lang w:val="ru-RU"/>
        </w:rPr>
      </w:pPr>
      <w:r w:rsidRPr="00FA5A16">
        <w:rPr>
          <w:sz w:val="24"/>
          <w:szCs w:val="24"/>
          <w:lang w:val="ru-RU"/>
        </w:rPr>
        <w:t xml:space="preserve"> - министр промышленности и торговли Республики Татарстан,</w:t>
      </w:r>
    </w:p>
    <w:p w:rsidR="00FA5A16" w:rsidRPr="00FA5A16" w:rsidRDefault="00FA5A16" w:rsidP="00FA5A16">
      <w:pPr>
        <w:jc w:val="center"/>
        <w:rPr>
          <w:sz w:val="24"/>
          <w:szCs w:val="24"/>
        </w:rPr>
      </w:pPr>
      <w:proofErr w:type="spellStart"/>
      <w:r w:rsidRPr="00FA5A16">
        <w:rPr>
          <w:sz w:val="24"/>
          <w:szCs w:val="24"/>
        </w:rPr>
        <w:t>г.Казань</w:t>
      </w:r>
      <w:proofErr w:type="spellEnd"/>
    </w:p>
    <w:p w:rsidR="00FA5A16" w:rsidRDefault="00FA5A16" w:rsidP="00FA5A16">
      <w:pPr>
        <w:jc w:val="center"/>
      </w:pPr>
    </w:p>
    <w:p w:rsidR="00FA5A16" w:rsidRPr="00FA5A16" w:rsidRDefault="00FA5A16" w:rsidP="00FA5A16">
      <w:pPr>
        <w:jc w:val="center"/>
        <w:rPr>
          <w:b/>
          <w:caps/>
          <w:sz w:val="28"/>
          <w:szCs w:val="28"/>
        </w:rPr>
      </w:pPr>
      <w:r w:rsidRPr="00CC63BC">
        <w:rPr>
          <w:b/>
          <w:caps/>
          <w:sz w:val="28"/>
          <w:szCs w:val="28"/>
        </w:rPr>
        <w:t xml:space="preserve">On the Progress in Implementing the State </w:t>
      </w:r>
      <w:proofErr w:type="gramStart"/>
      <w:r w:rsidRPr="00CC63BC">
        <w:rPr>
          <w:b/>
          <w:caps/>
          <w:sz w:val="28"/>
          <w:szCs w:val="28"/>
        </w:rPr>
        <w:t>Programme  «</w:t>
      </w:r>
      <w:proofErr w:type="gramEnd"/>
      <w:r w:rsidRPr="00CC63BC">
        <w:rPr>
          <w:b/>
          <w:caps/>
          <w:sz w:val="28"/>
          <w:szCs w:val="28"/>
        </w:rPr>
        <w:t>Energy Saving and Enhancing the Energy Efficiency in the Republic of Tatarstan in 2014-2020» with Regard to Its Results in 201</w:t>
      </w:r>
      <w:r w:rsidRPr="00FA5A16">
        <w:rPr>
          <w:b/>
          <w:caps/>
          <w:sz w:val="28"/>
          <w:szCs w:val="28"/>
        </w:rPr>
        <w:t>6</w:t>
      </w:r>
      <w:r w:rsidRPr="00CC63BC">
        <w:rPr>
          <w:b/>
          <w:caps/>
          <w:sz w:val="28"/>
          <w:szCs w:val="28"/>
        </w:rPr>
        <w:t xml:space="preserve"> and Tasks for 201</w:t>
      </w:r>
      <w:r w:rsidRPr="00FA5A16">
        <w:rPr>
          <w:b/>
          <w:caps/>
          <w:sz w:val="28"/>
          <w:szCs w:val="28"/>
        </w:rPr>
        <w:t>7</w:t>
      </w:r>
    </w:p>
    <w:p w:rsidR="00FA5A16" w:rsidRPr="00A91F2F" w:rsidRDefault="00B425E2" w:rsidP="00FA5A16">
      <w:pPr>
        <w:jc w:val="center"/>
        <w:rPr>
          <w:b/>
          <w:sz w:val="24"/>
          <w:szCs w:val="24"/>
        </w:rPr>
      </w:pPr>
      <w:proofErr w:type="spellStart"/>
      <w:r>
        <w:rPr>
          <w:b/>
          <w:sz w:val="24"/>
          <w:szCs w:val="24"/>
        </w:rPr>
        <w:t>Karimov</w:t>
      </w:r>
      <w:proofErr w:type="spellEnd"/>
      <w:r>
        <w:rPr>
          <w:b/>
          <w:sz w:val="24"/>
          <w:szCs w:val="24"/>
        </w:rPr>
        <w:t xml:space="preserve"> A.A.</w:t>
      </w:r>
    </w:p>
    <w:p w:rsidR="00FA5A16" w:rsidRPr="00FA5A16" w:rsidRDefault="00FA5A16" w:rsidP="00FA5A16">
      <w:pPr>
        <w:jc w:val="center"/>
        <w:rPr>
          <w:sz w:val="24"/>
          <w:szCs w:val="24"/>
        </w:rPr>
      </w:pPr>
      <w:r w:rsidRPr="00FA5A16">
        <w:rPr>
          <w:sz w:val="24"/>
          <w:szCs w:val="24"/>
        </w:rPr>
        <w:t xml:space="preserve">Deputy Prime Minister of the Republic of </w:t>
      </w:r>
      <w:proofErr w:type="spellStart"/>
      <w:r w:rsidRPr="00FA5A16">
        <w:rPr>
          <w:sz w:val="24"/>
          <w:szCs w:val="24"/>
        </w:rPr>
        <w:t>Tatarstan</w:t>
      </w:r>
      <w:proofErr w:type="spellEnd"/>
      <w:r w:rsidRPr="00FA5A16">
        <w:rPr>
          <w:sz w:val="24"/>
          <w:szCs w:val="24"/>
        </w:rPr>
        <w:t xml:space="preserve">, </w:t>
      </w:r>
    </w:p>
    <w:p w:rsidR="00FA5A16" w:rsidRPr="00FA5A16" w:rsidRDefault="00FA5A16" w:rsidP="00FA5A16">
      <w:pPr>
        <w:jc w:val="center"/>
        <w:rPr>
          <w:sz w:val="24"/>
          <w:szCs w:val="24"/>
        </w:rPr>
      </w:pPr>
      <w:r w:rsidRPr="00FA5A16">
        <w:rPr>
          <w:sz w:val="24"/>
          <w:szCs w:val="24"/>
        </w:rPr>
        <w:t xml:space="preserve">Minister of Industry and Trade of the Republic of </w:t>
      </w:r>
      <w:proofErr w:type="spellStart"/>
      <w:r w:rsidRPr="00FA5A16">
        <w:rPr>
          <w:sz w:val="24"/>
          <w:szCs w:val="24"/>
        </w:rPr>
        <w:t>Tatarstan</w:t>
      </w:r>
      <w:proofErr w:type="spellEnd"/>
      <w:r w:rsidRPr="00FA5A16">
        <w:rPr>
          <w:sz w:val="24"/>
          <w:szCs w:val="24"/>
        </w:rPr>
        <w:t>, Kazan</w:t>
      </w:r>
    </w:p>
    <w:p w:rsidR="00FA5A16" w:rsidRPr="00FA5A16" w:rsidRDefault="00FA5A16" w:rsidP="00FA5A16">
      <w:pPr>
        <w:jc w:val="center"/>
        <w:rPr>
          <w:sz w:val="24"/>
          <w:szCs w:val="24"/>
        </w:rPr>
      </w:pPr>
    </w:p>
    <w:p w:rsidR="00FA5A16" w:rsidRPr="00FA5A16" w:rsidRDefault="00FA5A16" w:rsidP="00FA5A16">
      <w:pPr>
        <w:autoSpaceDE w:val="0"/>
        <w:autoSpaceDN w:val="0"/>
        <w:adjustRightInd w:val="0"/>
        <w:jc w:val="center"/>
        <w:rPr>
          <w:b/>
          <w:sz w:val="24"/>
          <w:szCs w:val="24"/>
          <w:lang w:val="ru-RU"/>
        </w:rPr>
      </w:pPr>
      <w:r w:rsidRPr="00FA5A16">
        <w:rPr>
          <w:b/>
          <w:sz w:val="24"/>
          <w:szCs w:val="24"/>
          <w:lang w:val="ru-RU"/>
        </w:rPr>
        <w:t>Аннотация</w:t>
      </w:r>
    </w:p>
    <w:p w:rsidR="00FA5A16" w:rsidRPr="00FA5A16" w:rsidRDefault="00FA5A16" w:rsidP="00FA5A16">
      <w:pPr>
        <w:autoSpaceDE w:val="0"/>
        <w:autoSpaceDN w:val="0"/>
        <w:adjustRightInd w:val="0"/>
        <w:ind w:firstLine="851"/>
        <w:jc w:val="both"/>
        <w:rPr>
          <w:sz w:val="24"/>
          <w:szCs w:val="24"/>
          <w:lang w:val="ru-RU"/>
        </w:rPr>
      </w:pPr>
      <w:r w:rsidRPr="00FA5A16">
        <w:rPr>
          <w:sz w:val="24"/>
          <w:szCs w:val="24"/>
          <w:lang w:val="ru-RU"/>
        </w:rPr>
        <w:t xml:space="preserve">В данном докладе представлен отчет о ходе реализации государственной программы «Энергосбережение и повышение энергетической эффективности в Республике Татарстан на 2014-2020 годы», утвержденный постановлением Кабинета Министров Республики Татарстан от 04.12.2013 № 954, по итогам 2016 года и задачах на 2017 год. </w:t>
      </w:r>
    </w:p>
    <w:p w:rsidR="00FA5A16" w:rsidRPr="00FA5A16" w:rsidRDefault="00FA5A16" w:rsidP="00FA5A16">
      <w:pPr>
        <w:autoSpaceDE w:val="0"/>
        <w:autoSpaceDN w:val="0"/>
        <w:adjustRightInd w:val="0"/>
        <w:ind w:firstLine="851"/>
        <w:jc w:val="both"/>
        <w:rPr>
          <w:sz w:val="24"/>
          <w:szCs w:val="24"/>
          <w:lang w:val="ru-RU"/>
        </w:rPr>
      </w:pPr>
      <w:r w:rsidRPr="00FA5A16">
        <w:rPr>
          <w:sz w:val="24"/>
          <w:szCs w:val="24"/>
          <w:lang w:val="ru-RU"/>
        </w:rPr>
        <w:t xml:space="preserve">Подведены итоги реализации мероприятий и индикаторов программы и их сравнительные характеристики: энергоемкость валового регионального продукта по первичным энергоносителям, структура потребления топливно-энергетических ресурсов по отраслям экономики, индикатор энергоемкости промышленности и сельского хозяйства. Отражены показатели энергоэффективности муниципальных образований и отраслевых министерств Республики Татарстан (бюджетная сфера), информационная поддержка и пропаганда, программно-целевое управление </w:t>
      </w:r>
      <w:proofErr w:type="gramStart"/>
      <w:r w:rsidRPr="00FA5A16">
        <w:rPr>
          <w:sz w:val="24"/>
          <w:szCs w:val="24"/>
          <w:lang w:val="ru-RU"/>
        </w:rPr>
        <w:t>комплексными</w:t>
      </w:r>
      <w:proofErr w:type="gramEnd"/>
      <w:r w:rsidRPr="00FA5A16">
        <w:rPr>
          <w:sz w:val="24"/>
          <w:szCs w:val="24"/>
          <w:lang w:val="ru-RU"/>
        </w:rPr>
        <w:t xml:space="preserve"> региональными программам, интегральные показатели энергоэффективности по ведущим странам мира, индикатор энергоемкости валового регионального продукта по субъектам Приволжского Федерального округа Российской Федерации.</w:t>
      </w:r>
    </w:p>
    <w:p w:rsidR="00B425E2" w:rsidRDefault="00B425E2" w:rsidP="00B425E2">
      <w:pPr>
        <w:autoSpaceDE w:val="0"/>
        <w:autoSpaceDN w:val="0"/>
        <w:adjustRightInd w:val="0"/>
        <w:jc w:val="center"/>
        <w:rPr>
          <w:b/>
          <w:sz w:val="24"/>
          <w:szCs w:val="24"/>
          <w:lang w:val="ru-RU"/>
        </w:rPr>
      </w:pPr>
    </w:p>
    <w:p w:rsidR="00B425E2" w:rsidRPr="00A91F2F" w:rsidRDefault="00B425E2" w:rsidP="00B425E2">
      <w:pPr>
        <w:autoSpaceDE w:val="0"/>
        <w:autoSpaceDN w:val="0"/>
        <w:adjustRightInd w:val="0"/>
        <w:jc w:val="center"/>
        <w:rPr>
          <w:b/>
          <w:sz w:val="24"/>
          <w:szCs w:val="24"/>
        </w:rPr>
      </w:pPr>
      <w:r w:rsidRPr="00B425E2">
        <w:rPr>
          <w:b/>
          <w:sz w:val="24"/>
          <w:szCs w:val="24"/>
        </w:rPr>
        <w:t>Abstract</w:t>
      </w:r>
    </w:p>
    <w:p w:rsidR="00FA5A16" w:rsidRPr="00FA5A16" w:rsidRDefault="00FA5A16" w:rsidP="00FA5A16">
      <w:pPr>
        <w:autoSpaceDE w:val="0"/>
        <w:autoSpaceDN w:val="0"/>
        <w:adjustRightInd w:val="0"/>
        <w:ind w:firstLine="851"/>
        <w:jc w:val="both"/>
        <w:rPr>
          <w:sz w:val="24"/>
          <w:szCs w:val="24"/>
        </w:rPr>
      </w:pPr>
      <w:r w:rsidRPr="00FA5A16">
        <w:rPr>
          <w:sz w:val="24"/>
          <w:szCs w:val="24"/>
        </w:rPr>
        <w:t xml:space="preserve">The following report provides the information on implementing the State </w:t>
      </w:r>
      <w:proofErr w:type="spellStart"/>
      <w:r w:rsidRPr="00FA5A16">
        <w:rPr>
          <w:sz w:val="24"/>
          <w:szCs w:val="24"/>
        </w:rPr>
        <w:t>Programme</w:t>
      </w:r>
      <w:proofErr w:type="spellEnd"/>
      <w:r w:rsidRPr="00FA5A16">
        <w:rPr>
          <w:sz w:val="24"/>
          <w:szCs w:val="24"/>
        </w:rPr>
        <w:t xml:space="preserve"> «Energy Saving and Enhancing the Energy Efficiency in the Republic of </w:t>
      </w:r>
      <w:proofErr w:type="spellStart"/>
      <w:r w:rsidRPr="00FA5A16">
        <w:rPr>
          <w:sz w:val="24"/>
          <w:szCs w:val="24"/>
        </w:rPr>
        <w:t>Tatarstan</w:t>
      </w:r>
      <w:proofErr w:type="spellEnd"/>
      <w:r w:rsidRPr="00FA5A16">
        <w:rPr>
          <w:sz w:val="24"/>
          <w:szCs w:val="24"/>
        </w:rPr>
        <w:t xml:space="preserve"> in 2014-2020» with regard to its results in 2016 and tasks for 2017, as approved by the Resolution of the Cabinet of Ministers of the Republic of </w:t>
      </w:r>
      <w:proofErr w:type="spellStart"/>
      <w:r w:rsidRPr="00FA5A16">
        <w:rPr>
          <w:sz w:val="24"/>
          <w:szCs w:val="24"/>
        </w:rPr>
        <w:t>Tatarstan</w:t>
      </w:r>
      <w:proofErr w:type="spellEnd"/>
      <w:r w:rsidRPr="00FA5A16">
        <w:rPr>
          <w:sz w:val="24"/>
          <w:szCs w:val="24"/>
        </w:rPr>
        <w:t xml:space="preserve"> No. 954 dated </w:t>
      </w:r>
      <w:r w:rsidR="00050283" w:rsidRPr="00CB2283">
        <w:rPr>
          <w:color w:val="000000" w:themeColor="text1"/>
          <w:sz w:val="24"/>
          <w:szCs w:val="24"/>
        </w:rPr>
        <w:t xml:space="preserve">4 December </w:t>
      </w:r>
      <w:r w:rsidRPr="00FA5A16">
        <w:rPr>
          <w:sz w:val="24"/>
          <w:szCs w:val="24"/>
        </w:rPr>
        <w:t>2013.</w:t>
      </w:r>
    </w:p>
    <w:p w:rsidR="00FA5A16" w:rsidRPr="00FA5A16" w:rsidRDefault="00FA5A16" w:rsidP="00FA5A16">
      <w:pPr>
        <w:autoSpaceDE w:val="0"/>
        <w:autoSpaceDN w:val="0"/>
        <w:adjustRightInd w:val="0"/>
        <w:ind w:firstLine="851"/>
        <w:jc w:val="both"/>
        <w:rPr>
          <w:sz w:val="24"/>
          <w:szCs w:val="24"/>
        </w:rPr>
      </w:pPr>
      <w:r w:rsidRPr="00FA5A16">
        <w:rPr>
          <w:sz w:val="24"/>
          <w:szCs w:val="24"/>
        </w:rPr>
        <w:t xml:space="preserve">The report </w:t>
      </w:r>
      <w:proofErr w:type="spellStart"/>
      <w:r w:rsidRPr="00FA5A16">
        <w:rPr>
          <w:sz w:val="24"/>
          <w:szCs w:val="24"/>
        </w:rPr>
        <w:t>summarises</w:t>
      </w:r>
      <w:proofErr w:type="spellEnd"/>
      <w:r w:rsidRPr="00FA5A16">
        <w:rPr>
          <w:sz w:val="24"/>
          <w:szCs w:val="24"/>
        </w:rPr>
        <w:t xml:space="preserve"> the results of implementing actions and </w:t>
      </w:r>
      <w:proofErr w:type="spellStart"/>
      <w:r w:rsidRPr="00FA5A16">
        <w:rPr>
          <w:sz w:val="24"/>
          <w:szCs w:val="24"/>
        </w:rPr>
        <w:t>programme</w:t>
      </w:r>
      <w:proofErr w:type="spellEnd"/>
      <w:r w:rsidRPr="00FA5A16">
        <w:rPr>
          <w:sz w:val="24"/>
          <w:szCs w:val="24"/>
        </w:rPr>
        <w:t xml:space="preserve"> indicators with their comparative characteristics, such as energy intensity of gross regional product in terms of primary energy, structure of fuel and energy resource consumption broken down by sectors of economy, and energy consumption indicator of manufacturing industry and agriculture. The report also displays the energy efficiency indicators of municipalities and </w:t>
      </w:r>
      <w:proofErr w:type="spellStart"/>
      <w:r w:rsidRPr="00FA5A16">
        <w:rPr>
          <w:sz w:val="24"/>
          <w:szCs w:val="24"/>
        </w:rPr>
        <w:t>sectoral</w:t>
      </w:r>
      <w:proofErr w:type="spellEnd"/>
      <w:r w:rsidRPr="00FA5A16">
        <w:rPr>
          <w:sz w:val="24"/>
          <w:szCs w:val="24"/>
        </w:rPr>
        <w:t xml:space="preserve"> ministries in the Republic of </w:t>
      </w:r>
      <w:proofErr w:type="spellStart"/>
      <w:r w:rsidRPr="00FA5A16">
        <w:rPr>
          <w:sz w:val="24"/>
          <w:szCs w:val="24"/>
        </w:rPr>
        <w:t>Tatarstan</w:t>
      </w:r>
      <w:proofErr w:type="spellEnd"/>
      <w:r w:rsidRPr="00FA5A16">
        <w:rPr>
          <w:sz w:val="24"/>
          <w:szCs w:val="24"/>
        </w:rPr>
        <w:t xml:space="preserve"> (state-financed </w:t>
      </w:r>
      <w:proofErr w:type="spellStart"/>
      <w:r w:rsidRPr="00FA5A16">
        <w:rPr>
          <w:sz w:val="24"/>
          <w:szCs w:val="24"/>
        </w:rPr>
        <w:t>organisations</w:t>
      </w:r>
      <w:proofErr w:type="spellEnd"/>
      <w:r w:rsidRPr="00FA5A16">
        <w:rPr>
          <w:sz w:val="24"/>
          <w:szCs w:val="24"/>
        </w:rPr>
        <w:t xml:space="preserve">), information support and publicity, goals management of integrated regional </w:t>
      </w:r>
      <w:proofErr w:type="spellStart"/>
      <w:r w:rsidRPr="00FA5A16">
        <w:rPr>
          <w:sz w:val="24"/>
          <w:szCs w:val="24"/>
        </w:rPr>
        <w:t>programmes</w:t>
      </w:r>
      <w:proofErr w:type="spellEnd"/>
      <w:r w:rsidRPr="00FA5A16">
        <w:rPr>
          <w:sz w:val="24"/>
          <w:szCs w:val="24"/>
        </w:rPr>
        <w:t xml:space="preserve">, integral energy efficiency indicators in the leading countries across the globe, and energy intensity indicator of gross regional product in the </w:t>
      </w:r>
      <w:r w:rsidRPr="00FA5A16">
        <w:rPr>
          <w:sz w:val="24"/>
          <w:szCs w:val="24"/>
        </w:rPr>
        <w:lastRenderedPageBreak/>
        <w:t>constituent entities of the Volga Federal District of the Russian Federation.</w:t>
      </w:r>
    </w:p>
    <w:p w:rsidR="0044409C" w:rsidRPr="008479C0" w:rsidRDefault="00595E39" w:rsidP="00722D10">
      <w:pPr>
        <w:ind w:firstLine="851"/>
        <w:jc w:val="both"/>
        <w:rPr>
          <w:sz w:val="24"/>
          <w:szCs w:val="24"/>
          <w:lang w:val="ru-RU"/>
        </w:rPr>
      </w:pPr>
      <w:r w:rsidRPr="008479C0">
        <w:rPr>
          <w:sz w:val="24"/>
          <w:szCs w:val="24"/>
          <w:lang w:val="ru-RU"/>
        </w:rPr>
        <w:t>На протяжении многих лет одним из приоритетных направлений развития и повышения конкурентоспособности экономики Республики Татарстан является реализация государственной политики в области энергосбережения и энергоэффективности.</w:t>
      </w:r>
    </w:p>
    <w:p w:rsidR="0044409C" w:rsidRDefault="00595E39" w:rsidP="00722D10">
      <w:pPr>
        <w:ind w:firstLine="851"/>
        <w:jc w:val="both"/>
        <w:rPr>
          <w:sz w:val="24"/>
          <w:szCs w:val="24"/>
          <w:lang w:val="ru-RU"/>
        </w:rPr>
      </w:pPr>
      <w:r w:rsidRPr="008479C0">
        <w:rPr>
          <w:sz w:val="24"/>
          <w:szCs w:val="24"/>
          <w:lang w:val="ru-RU"/>
        </w:rPr>
        <w:t>Основным документом по реализации политики энергоэффективности является государственная программа энергосбережения Республики Татарстан на 2014 – 2020 годы.</w:t>
      </w:r>
    </w:p>
    <w:p w:rsidR="00B425E2" w:rsidRPr="008479C0" w:rsidRDefault="00B425E2" w:rsidP="00722D10">
      <w:pPr>
        <w:ind w:firstLine="851"/>
        <w:jc w:val="both"/>
        <w:rPr>
          <w:sz w:val="24"/>
          <w:szCs w:val="24"/>
          <w:lang w:val="ru-RU"/>
        </w:rPr>
      </w:pPr>
    </w:p>
    <w:p w:rsidR="0044409C" w:rsidRPr="008479C0" w:rsidRDefault="00B425E2" w:rsidP="00B425E2">
      <w:pPr>
        <w:pStyle w:val="a3"/>
        <w:jc w:val="center"/>
        <w:rPr>
          <w:i/>
          <w:sz w:val="24"/>
          <w:szCs w:val="24"/>
          <w:lang w:val="ru-RU"/>
        </w:rPr>
      </w:pPr>
      <w:r>
        <w:rPr>
          <w:i/>
          <w:noProof/>
          <w:sz w:val="24"/>
          <w:szCs w:val="24"/>
          <w:lang w:val="ru-RU" w:eastAsia="ru-RU"/>
        </w:rPr>
        <w:drawing>
          <wp:inline distT="0" distB="0" distL="0" distR="0">
            <wp:extent cx="4161865" cy="29718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1865" cy="2971800"/>
                    </a:xfrm>
                    <a:prstGeom prst="rect">
                      <a:avLst/>
                    </a:prstGeom>
                    <a:noFill/>
                    <a:ln>
                      <a:noFill/>
                    </a:ln>
                  </pic:spPr>
                </pic:pic>
              </a:graphicData>
            </a:graphic>
          </wp:inline>
        </w:drawing>
      </w:r>
    </w:p>
    <w:p w:rsidR="00AE1DB1" w:rsidRPr="00B425E2" w:rsidRDefault="00B425E2" w:rsidP="00AE1DB1">
      <w:pPr>
        <w:jc w:val="center"/>
        <w:rPr>
          <w:i/>
          <w:sz w:val="24"/>
          <w:szCs w:val="24"/>
          <w:lang w:val="ru-RU"/>
        </w:rPr>
      </w:pPr>
      <w:r w:rsidRPr="00B425E2">
        <w:rPr>
          <w:i/>
          <w:sz w:val="24"/>
          <w:szCs w:val="24"/>
          <w:lang w:val="ru-RU"/>
        </w:rPr>
        <w:t xml:space="preserve">Рис.1. Валовый региональный продукт Республики </w:t>
      </w:r>
      <w:r>
        <w:rPr>
          <w:i/>
          <w:sz w:val="24"/>
          <w:szCs w:val="24"/>
          <w:lang w:val="ru-RU"/>
        </w:rPr>
        <w:t>Т</w:t>
      </w:r>
      <w:r w:rsidRPr="00B425E2">
        <w:rPr>
          <w:i/>
          <w:sz w:val="24"/>
          <w:szCs w:val="24"/>
          <w:lang w:val="ru-RU"/>
        </w:rPr>
        <w:t>атарстан</w:t>
      </w:r>
    </w:p>
    <w:p w:rsidR="00B425E2" w:rsidRDefault="00B425E2" w:rsidP="00AE1DB1">
      <w:pPr>
        <w:jc w:val="center"/>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При оценке энергоэффективности экономики важно отметить следующее.</w:t>
      </w:r>
    </w:p>
    <w:p w:rsidR="0044409C" w:rsidRPr="008479C0" w:rsidRDefault="00595E39" w:rsidP="00722D10">
      <w:pPr>
        <w:ind w:firstLine="851"/>
        <w:jc w:val="both"/>
        <w:rPr>
          <w:sz w:val="24"/>
          <w:szCs w:val="24"/>
          <w:lang w:val="ru-RU"/>
        </w:rPr>
      </w:pPr>
      <w:r w:rsidRPr="008479C0">
        <w:rPr>
          <w:sz w:val="24"/>
          <w:szCs w:val="24"/>
          <w:lang w:val="ru-RU"/>
        </w:rPr>
        <w:t>Валовый региональный продукт Республики Татарстан в 2016 году в текущих ценах составил более 1,9 трлн. рублей, что в сопоставимых ценах дало рост в 29,7% к базовому 2007</w:t>
      </w:r>
      <w:r w:rsidRPr="008479C0">
        <w:rPr>
          <w:spacing w:val="-14"/>
          <w:sz w:val="24"/>
          <w:szCs w:val="24"/>
          <w:lang w:val="ru-RU"/>
        </w:rPr>
        <w:t xml:space="preserve"> </w:t>
      </w:r>
      <w:r w:rsidRPr="008479C0">
        <w:rPr>
          <w:sz w:val="24"/>
          <w:szCs w:val="24"/>
          <w:lang w:val="ru-RU"/>
        </w:rPr>
        <w:t>году</w:t>
      </w:r>
      <w:r w:rsidR="00B425E2">
        <w:rPr>
          <w:sz w:val="24"/>
          <w:szCs w:val="24"/>
          <w:lang w:val="ru-RU"/>
        </w:rPr>
        <w:t xml:space="preserve"> (рис.1)</w:t>
      </w:r>
      <w:r w:rsidRPr="008479C0">
        <w:rPr>
          <w:sz w:val="24"/>
          <w:szCs w:val="24"/>
          <w:lang w:val="ru-RU"/>
        </w:rPr>
        <w:t>.</w:t>
      </w:r>
    </w:p>
    <w:p w:rsidR="00722D10" w:rsidRPr="008479C0" w:rsidRDefault="00B425E2" w:rsidP="00B425E2">
      <w:pPr>
        <w:jc w:val="center"/>
        <w:rPr>
          <w:sz w:val="24"/>
          <w:szCs w:val="24"/>
          <w:lang w:val="ru-RU"/>
        </w:rPr>
      </w:pPr>
      <w:r>
        <w:rPr>
          <w:noProof/>
          <w:sz w:val="24"/>
          <w:szCs w:val="24"/>
          <w:lang w:val="ru-RU" w:eastAsia="ru-RU"/>
        </w:rPr>
        <w:drawing>
          <wp:inline distT="0" distB="0" distL="0" distR="0">
            <wp:extent cx="4281039" cy="3002112"/>
            <wp:effectExtent l="0" t="0" r="5715"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6092" cy="3005656"/>
                    </a:xfrm>
                    <a:prstGeom prst="rect">
                      <a:avLst/>
                    </a:prstGeom>
                    <a:noFill/>
                    <a:ln>
                      <a:noFill/>
                    </a:ln>
                  </pic:spPr>
                </pic:pic>
              </a:graphicData>
            </a:graphic>
          </wp:inline>
        </w:drawing>
      </w:r>
    </w:p>
    <w:p w:rsidR="00AE1DB1" w:rsidRDefault="00B425E2" w:rsidP="00AE1DB1">
      <w:pPr>
        <w:pStyle w:val="a3"/>
        <w:jc w:val="center"/>
        <w:rPr>
          <w:i/>
          <w:sz w:val="24"/>
          <w:szCs w:val="24"/>
          <w:lang w:val="ru-RU"/>
        </w:rPr>
      </w:pPr>
      <w:r w:rsidRPr="00B425E2">
        <w:rPr>
          <w:i/>
          <w:sz w:val="24"/>
          <w:szCs w:val="24"/>
          <w:lang w:val="ru-RU"/>
        </w:rPr>
        <w:t>Рис.2.  Энергоемкость валового регионального продукта Республики Татарстан по первичным энергоносителям</w:t>
      </w:r>
    </w:p>
    <w:p w:rsidR="00B425E2" w:rsidRPr="00B425E2" w:rsidRDefault="00B425E2" w:rsidP="00AE1DB1">
      <w:pPr>
        <w:pStyle w:val="a3"/>
        <w:jc w:val="center"/>
        <w:rPr>
          <w:i/>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При этом энергоемкость ВРП с 2007 года снизилась на 24%, в частности снижение данного индикатора в 2016 году к 2015 году составило 0,76%</w:t>
      </w:r>
      <w:r w:rsidR="00B425E2">
        <w:rPr>
          <w:sz w:val="24"/>
          <w:szCs w:val="24"/>
          <w:lang w:val="ru-RU"/>
        </w:rPr>
        <w:t xml:space="preserve"> (рис.2)</w:t>
      </w:r>
      <w:r w:rsidRPr="008479C0">
        <w:rPr>
          <w:sz w:val="24"/>
          <w:szCs w:val="24"/>
          <w:lang w:val="ru-RU"/>
        </w:rPr>
        <w:t xml:space="preserve">. Однако, это еще не </w:t>
      </w:r>
      <w:r w:rsidRPr="008479C0">
        <w:rPr>
          <w:sz w:val="24"/>
          <w:szCs w:val="24"/>
          <w:lang w:val="ru-RU"/>
        </w:rPr>
        <w:lastRenderedPageBreak/>
        <w:t>предел. Наша задача – обеспечить снижение энергоемкости экономики республики еще на 16% к 2020</w:t>
      </w:r>
      <w:r w:rsidRPr="008479C0">
        <w:rPr>
          <w:spacing w:val="-6"/>
          <w:sz w:val="24"/>
          <w:szCs w:val="24"/>
          <w:lang w:val="ru-RU"/>
        </w:rPr>
        <w:t xml:space="preserve"> </w:t>
      </w:r>
      <w:r w:rsidRPr="008479C0">
        <w:rPr>
          <w:sz w:val="24"/>
          <w:szCs w:val="24"/>
          <w:lang w:val="ru-RU"/>
        </w:rPr>
        <w:t>году.</w:t>
      </w:r>
    </w:p>
    <w:p w:rsidR="00AE1DB1" w:rsidRPr="00B425E2" w:rsidRDefault="00B425E2" w:rsidP="00B425E2">
      <w:pPr>
        <w:pStyle w:val="a3"/>
        <w:jc w:val="center"/>
        <w:rPr>
          <w:sz w:val="24"/>
          <w:szCs w:val="24"/>
          <w:lang w:val="ru-RU"/>
        </w:rPr>
      </w:pPr>
      <w:r>
        <w:rPr>
          <w:noProof/>
          <w:sz w:val="24"/>
          <w:szCs w:val="24"/>
          <w:lang w:val="ru-RU" w:eastAsia="ru-RU"/>
        </w:rPr>
        <w:drawing>
          <wp:inline distT="0" distB="0" distL="0" distR="0">
            <wp:extent cx="5224006" cy="38766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24006" cy="3876675"/>
                    </a:xfrm>
                    <a:prstGeom prst="rect">
                      <a:avLst/>
                    </a:prstGeom>
                    <a:noFill/>
                    <a:ln>
                      <a:noFill/>
                    </a:ln>
                  </pic:spPr>
                </pic:pic>
              </a:graphicData>
            </a:graphic>
          </wp:inline>
        </w:drawing>
      </w:r>
    </w:p>
    <w:p w:rsidR="00AE1DB1" w:rsidRDefault="00B425E2" w:rsidP="00AE1DB1">
      <w:pPr>
        <w:pStyle w:val="a3"/>
        <w:jc w:val="center"/>
        <w:rPr>
          <w:i/>
          <w:sz w:val="24"/>
          <w:szCs w:val="24"/>
          <w:lang w:val="ru-RU"/>
        </w:rPr>
      </w:pPr>
      <w:r>
        <w:rPr>
          <w:i/>
          <w:sz w:val="24"/>
          <w:szCs w:val="24"/>
          <w:lang w:val="ru-RU"/>
        </w:rPr>
        <w:t xml:space="preserve">Рис.3. Рейтинг энергоэффективности </w:t>
      </w:r>
      <w:r w:rsidRPr="00B425E2">
        <w:rPr>
          <w:i/>
          <w:sz w:val="24"/>
          <w:szCs w:val="24"/>
          <w:lang w:val="ru-RU"/>
        </w:rPr>
        <w:t>субъектов Российской Федерации</w:t>
      </w:r>
    </w:p>
    <w:p w:rsidR="00B425E2" w:rsidRPr="00B425E2" w:rsidRDefault="00B425E2" w:rsidP="00AE1DB1">
      <w:pPr>
        <w:pStyle w:val="a3"/>
        <w:jc w:val="center"/>
        <w:rPr>
          <w:i/>
          <w:sz w:val="24"/>
          <w:szCs w:val="24"/>
          <w:lang w:val="ru-RU"/>
        </w:rPr>
      </w:pPr>
    </w:p>
    <w:p w:rsidR="0044409C" w:rsidRDefault="00595E39" w:rsidP="00722D10">
      <w:pPr>
        <w:ind w:firstLine="851"/>
        <w:jc w:val="both"/>
        <w:rPr>
          <w:sz w:val="24"/>
          <w:szCs w:val="24"/>
          <w:lang w:val="ru-RU"/>
        </w:rPr>
      </w:pPr>
      <w:r w:rsidRPr="008479C0">
        <w:rPr>
          <w:sz w:val="24"/>
          <w:szCs w:val="24"/>
          <w:lang w:val="ru-RU"/>
        </w:rPr>
        <w:t>Хочу отметить, что Республика Татарстан входит в число регионов-лидеров в рейтинге энергоэффективности субъектов Российской  Федерации, сформированном Минэнерго России за 2016 год, и занимает в своей группе по категории расчетной бюджетной обеспеченности 2-ое место, уступая лишь лидеру группы Ханты-Мансийскому автономному округу всего 0,1</w:t>
      </w:r>
      <w:r w:rsidRPr="008479C0">
        <w:rPr>
          <w:spacing w:val="-17"/>
          <w:sz w:val="24"/>
          <w:szCs w:val="24"/>
          <w:lang w:val="ru-RU"/>
        </w:rPr>
        <w:t xml:space="preserve"> </w:t>
      </w:r>
      <w:r w:rsidRPr="008479C0">
        <w:rPr>
          <w:sz w:val="24"/>
          <w:szCs w:val="24"/>
          <w:lang w:val="ru-RU"/>
        </w:rPr>
        <w:t>балла</w:t>
      </w:r>
      <w:r w:rsidR="00B425E2">
        <w:rPr>
          <w:sz w:val="24"/>
          <w:szCs w:val="24"/>
          <w:lang w:val="ru-RU"/>
        </w:rPr>
        <w:t xml:space="preserve"> (</w:t>
      </w:r>
      <w:r w:rsidR="00BA01C3">
        <w:rPr>
          <w:sz w:val="24"/>
          <w:szCs w:val="24"/>
          <w:lang w:val="ru-RU"/>
        </w:rPr>
        <w:t>рис</w:t>
      </w:r>
      <w:r w:rsidR="00B425E2">
        <w:rPr>
          <w:sz w:val="24"/>
          <w:szCs w:val="24"/>
          <w:lang w:val="ru-RU"/>
        </w:rPr>
        <w:t>.</w:t>
      </w:r>
      <w:r w:rsidR="00BA01C3">
        <w:rPr>
          <w:sz w:val="24"/>
          <w:szCs w:val="24"/>
          <w:lang w:val="ru-RU"/>
        </w:rPr>
        <w:t>3</w:t>
      </w:r>
      <w:r w:rsidR="00B425E2">
        <w:rPr>
          <w:sz w:val="24"/>
          <w:szCs w:val="24"/>
          <w:lang w:val="ru-RU"/>
        </w:rPr>
        <w:t>)</w:t>
      </w:r>
      <w:r w:rsidRPr="008479C0">
        <w:rPr>
          <w:sz w:val="24"/>
          <w:szCs w:val="24"/>
          <w:lang w:val="ru-RU"/>
        </w:rPr>
        <w:t>.</w:t>
      </w:r>
    </w:p>
    <w:p w:rsidR="00BA01C3" w:rsidRDefault="00BA01C3" w:rsidP="00BA01C3">
      <w:pPr>
        <w:ind w:firstLine="851"/>
        <w:jc w:val="right"/>
        <w:rPr>
          <w:sz w:val="24"/>
          <w:szCs w:val="24"/>
          <w:lang w:val="ru-RU"/>
        </w:rPr>
      </w:pPr>
      <w:r>
        <w:rPr>
          <w:sz w:val="24"/>
          <w:szCs w:val="24"/>
          <w:lang w:val="ru-RU"/>
        </w:rPr>
        <w:t>Таблица 1</w:t>
      </w:r>
    </w:p>
    <w:p w:rsidR="00BA01C3" w:rsidRDefault="00BA01C3" w:rsidP="00BA01C3">
      <w:pPr>
        <w:jc w:val="center"/>
        <w:rPr>
          <w:sz w:val="24"/>
          <w:szCs w:val="24"/>
          <w:lang w:val="ru-RU"/>
        </w:rPr>
      </w:pPr>
      <w:r w:rsidRPr="00BA01C3">
        <w:rPr>
          <w:sz w:val="24"/>
          <w:szCs w:val="24"/>
          <w:lang w:val="ru-RU"/>
        </w:rPr>
        <w:t>. Критерии, учитываемые при составлении рейтинга</w:t>
      </w:r>
    </w:p>
    <w:p w:rsidR="00B425E2" w:rsidRDefault="00735DCB" w:rsidP="00722D10">
      <w:pPr>
        <w:ind w:firstLine="851"/>
        <w:jc w:val="both"/>
        <w:rPr>
          <w:sz w:val="24"/>
          <w:szCs w:val="24"/>
          <w:lang w:val="ru-RU"/>
        </w:rPr>
      </w:pPr>
      <w:r>
        <w:rPr>
          <w:noProof/>
          <w:sz w:val="24"/>
          <w:szCs w:val="24"/>
          <w:lang w:val="ru-RU" w:eastAsia="ru-RU"/>
        </w:rPr>
        <w:drawing>
          <wp:anchor distT="0" distB="0" distL="114300" distR="114300" simplePos="0" relativeHeight="251660288" behindDoc="1" locked="0" layoutInCell="1" allowOverlap="1" wp14:anchorId="2476BC38" wp14:editId="7A1F793F">
            <wp:simplePos x="0" y="0"/>
            <wp:positionH relativeFrom="column">
              <wp:posOffset>956310</wp:posOffset>
            </wp:positionH>
            <wp:positionV relativeFrom="paragraph">
              <wp:posOffset>55245</wp:posOffset>
            </wp:positionV>
            <wp:extent cx="4332605" cy="2809875"/>
            <wp:effectExtent l="0" t="0" r="0" b="9525"/>
            <wp:wrapTight wrapText="bothSides">
              <wp:wrapPolygon edited="0">
                <wp:start x="0" y="0"/>
                <wp:lineTo x="0" y="21527"/>
                <wp:lineTo x="21464" y="21527"/>
                <wp:lineTo x="21464"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32605" cy="2809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5DCB" w:rsidRPr="008479C0" w:rsidRDefault="00735DCB" w:rsidP="00722D10">
      <w:pPr>
        <w:ind w:firstLine="851"/>
        <w:jc w:val="both"/>
        <w:rPr>
          <w:sz w:val="24"/>
          <w:szCs w:val="24"/>
          <w:lang w:val="ru-RU"/>
        </w:rPr>
      </w:pPr>
    </w:p>
    <w:p w:rsidR="0044409C" w:rsidRPr="008479C0" w:rsidRDefault="0044409C" w:rsidP="00722D10">
      <w:pPr>
        <w:pStyle w:val="a3"/>
        <w:ind w:firstLine="851"/>
        <w:jc w:val="both"/>
        <w:rPr>
          <w:sz w:val="24"/>
          <w:szCs w:val="24"/>
          <w:lang w:val="ru-RU"/>
        </w:rPr>
      </w:pPr>
    </w:p>
    <w:p w:rsidR="00AE1DB1" w:rsidRDefault="00AE1DB1" w:rsidP="00AE1DB1">
      <w:pPr>
        <w:tabs>
          <w:tab w:val="left" w:pos="2020"/>
          <w:tab w:val="left" w:pos="3739"/>
          <w:tab w:val="left" w:pos="5650"/>
          <w:tab w:val="left" w:pos="7813"/>
          <w:tab w:val="left" w:pos="8619"/>
        </w:tabs>
        <w:jc w:val="center"/>
        <w:rPr>
          <w:sz w:val="24"/>
          <w:szCs w:val="24"/>
          <w:lang w:val="ru-RU"/>
        </w:rPr>
      </w:pPr>
    </w:p>
    <w:p w:rsidR="00735DCB" w:rsidRDefault="00735DCB" w:rsidP="00AE1DB1">
      <w:pPr>
        <w:tabs>
          <w:tab w:val="left" w:pos="2020"/>
          <w:tab w:val="left" w:pos="3739"/>
          <w:tab w:val="left" w:pos="5650"/>
          <w:tab w:val="left" w:pos="7813"/>
          <w:tab w:val="left" w:pos="8619"/>
        </w:tabs>
        <w:ind w:firstLine="851"/>
        <w:jc w:val="both"/>
        <w:rPr>
          <w:sz w:val="24"/>
          <w:szCs w:val="24"/>
          <w:lang w:val="ru-RU"/>
        </w:rPr>
      </w:pPr>
    </w:p>
    <w:p w:rsidR="00735DCB" w:rsidRDefault="00735DCB" w:rsidP="00AE1DB1">
      <w:pPr>
        <w:tabs>
          <w:tab w:val="left" w:pos="2020"/>
          <w:tab w:val="left" w:pos="3739"/>
          <w:tab w:val="left" w:pos="5650"/>
          <w:tab w:val="left" w:pos="7813"/>
          <w:tab w:val="left" w:pos="8619"/>
        </w:tabs>
        <w:ind w:firstLine="851"/>
        <w:jc w:val="both"/>
        <w:rPr>
          <w:sz w:val="24"/>
          <w:szCs w:val="24"/>
          <w:lang w:val="ru-RU"/>
        </w:rPr>
      </w:pPr>
    </w:p>
    <w:p w:rsidR="00735DCB" w:rsidRDefault="00735DCB" w:rsidP="00AE1DB1">
      <w:pPr>
        <w:tabs>
          <w:tab w:val="left" w:pos="2020"/>
          <w:tab w:val="left" w:pos="3739"/>
          <w:tab w:val="left" w:pos="5650"/>
          <w:tab w:val="left" w:pos="7813"/>
          <w:tab w:val="left" w:pos="8619"/>
        </w:tabs>
        <w:ind w:firstLine="851"/>
        <w:jc w:val="both"/>
        <w:rPr>
          <w:sz w:val="24"/>
          <w:szCs w:val="24"/>
          <w:lang w:val="ru-RU"/>
        </w:rPr>
      </w:pPr>
    </w:p>
    <w:p w:rsidR="00735DCB" w:rsidRDefault="00735DCB" w:rsidP="00AE1DB1">
      <w:pPr>
        <w:tabs>
          <w:tab w:val="left" w:pos="2020"/>
          <w:tab w:val="left" w:pos="3739"/>
          <w:tab w:val="left" w:pos="5650"/>
          <w:tab w:val="left" w:pos="7813"/>
          <w:tab w:val="left" w:pos="8619"/>
        </w:tabs>
        <w:ind w:firstLine="851"/>
        <w:jc w:val="both"/>
        <w:rPr>
          <w:sz w:val="24"/>
          <w:szCs w:val="24"/>
          <w:lang w:val="ru-RU"/>
        </w:rPr>
      </w:pPr>
    </w:p>
    <w:p w:rsidR="00735DCB" w:rsidRDefault="00735DCB"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0167F4" w:rsidRDefault="000167F4" w:rsidP="00AE1DB1">
      <w:pPr>
        <w:tabs>
          <w:tab w:val="left" w:pos="2020"/>
          <w:tab w:val="left" w:pos="3739"/>
          <w:tab w:val="left" w:pos="5650"/>
          <w:tab w:val="left" w:pos="7813"/>
          <w:tab w:val="left" w:pos="8619"/>
        </w:tabs>
        <w:ind w:firstLine="851"/>
        <w:jc w:val="both"/>
        <w:rPr>
          <w:sz w:val="24"/>
          <w:szCs w:val="24"/>
          <w:lang w:val="ru-RU"/>
        </w:rPr>
      </w:pPr>
    </w:p>
    <w:p w:rsidR="004E0411" w:rsidRDefault="004E0411" w:rsidP="00AE1DB1">
      <w:pPr>
        <w:tabs>
          <w:tab w:val="left" w:pos="2020"/>
          <w:tab w:val="left" w:pos="3739"/>
          <w:tab w:val="left" w:pos="5650"/>
          <w:tab w:val="left" w:pos="7813"/>
          <w:tab w:val="left" w:pos="8619"/>
        </w:tabs>
        <w:ind w:firstLine="851"/>
        <w:jc w:val="both"/>
        <w:rPr>
          <w:sz w:val="24"/>
          <w:szCs w:val="24"/>
          <w:lang w:val="ru-RU"/>
        </w:rPr>
      </w:pPr>
    </w:p>
    <w:p w:rsidR="0044409C" w:rsidRPr="008479C0" w:rsidRDefault="00722D10" w:rsidP="00AE1DB1">
      <w:pPr>
        <w:tabs>
          <w:tab w:val="left" w:pos="2020"/>
          <w:tab w:val="left" w:pos="3739"/>
          <w:tab w:val="left" w:pos="5650"/>
          <w:tab w:val="left" w:pos="7813"/>
          <w:tab w:val="left" w:pos="8619"/>
        </w:tabs>
        <w:ind w:firstLine="851"/>
        <w:jc w:val="both"/>
        <w:rPr>
          <w:sz w:val="24"/>
          <w:szCs w:val="24"/>
          <w:lang w:val="ru-RU"/>
        </w:rPr>
      </w:pPr>
      <w:r w:rsidRPr="008479C0">
        <w:rPr>
          <w:sz w:val="24"/>
          <w:szCs w:val="24"/>
          <w:lang w:val="ru-RU"/>
        </w:rPr>
        <w:t xml:space="preserve">Среди </w:t>
      </w:r>
      <w:r w:rsidR="00595E39" w:rsidRPr="008479C0">
        <w:rPr>
          <w:sz w:val="24"/>
          <w:szCs w:val="24"/>
          <w:lang w:val="ru-RU"/>
        </w:rPr>
        <w:t>основных</w:t>
      </w:r>
      <w:r w:rsidRPr="008479C0">
        <w:rPr>
          <w:sz w:val="24"/>
          <w:szCs w:val="24"/>
          <w:lang w:val="ru-RU"/>
        </w:rPr>
        <w:t xml:space="preserve"> </w:t>
      </w:r>
      <w:r w:rsidR="00595E39" w:rsidRPr="008479C0">
        <w:rPr>
          <w:sz w:val="24"/>
          <w:szCs w:val="24"/>
          <w:lang w:val="ru-RU"/>
        </w:rPr>
        <w:t>критериев,</w:t>
      </w:r>
      <w:r w:rsidRPr="008479C0">
        <w:rPr>
          <w:sz w:val="24"/>
          <w:szCs w:val="24"/>
          <w:lang w:val="ru-RU"/>
        </w:rPr>
        <w:t xml:space="preserve"> учитываемых </w:t>
      </w:r>
      <w:r w:rsidR="00595E39" w:rsidRPr="008479C0">
        <w:rPr>
          <w:sz w:val="24"/>
          <w:szCs w:val="24"/>
          <w:lang w:val="ru-RU"/>
        </w:rPr>
        <w:t>при</w:t>
      </w:r>
      <w:r w:rsidRPr="008479C0">
        <w:rPr>
          <w:sz w:val="24"/>
          <w:szCs w:val="24"/>
          <w:lang w:val="ru-RU"/>
        </w:rPr>
        <w:t xml:space="preserve"> </w:t>
      </w:r>
      <w:r w:rsidR="00595E39" w:rsidRPr="008479C0">
        <w:rPr>
          <w:sz w:val="24"/>
          <w:szCs w:val="24"/>
          <w:lang w:val="ru-RU"/>
        </w:rPr>
        <w:t xml:space="preserve">составлении рейтинга </w:t>
      </w:r>
      <w:r w:rsidR="00595E39" w:rsidRPr="008479C0">
        <w:rPr>
          <w:sz w:val="24"/>
          <w:szCs w:val="24"/>
          <w:lang w:val="ru-RU"/>
        </w:rPr>
        <w:lastRenderedPageBreak/>
        <w:t>энергоэффективности</w:t>
      </w:r>
      <w:r w:rsidR="00595E39" w:rsidRPr="008479C0">
        <w:rPr>
          <w:spacing w:val="-10"/>
          <w:sz w:val="24"/>
          <w:szCs w:val="24"/>
          <w:lang w:val="ru-RU"/>
        </w:rPr>
        <w:t xml:space="preserve"> </w:t>
      </w:r>
      <w:r w:rsidR="00595E39" w:rsidRPr="008479C0">
        <w:rPr>
          <w:sz w:val="24"/>
          <w:szCs w:val="24"/>
          <w:lang w:val="ru-RU"/>
        </w:rPr>
        <w:t>субъектов</w:t>
      </w:r>
      <w:r w:rsidR="004E0411">
        <w:rPr>
          <w:sz w:val="24"/>
          <w:szCs w:val="24"/>
          <w:lang w:val="ru-RU"/>
        </w:rPr>
        <w:t xml:space="preserve"> (</w:t>
      </w:r>
      <w:r w:rsidR="00BA01C3">
        <w:rPr>
          <w:sz w:val="24"/>
          <w:szCs w:val="24"/>
          <w:lang w:val="ru-RU"/>
        </w:rPr>
        <w:t>табл</w:t>
      </w:r>
      <w:r w:rsidR="004E0411">
        <w:rPr>
          <w:sz w:val="24"/>
          <w:szCs w:val="24"/>
          <w:lang w:val="ru-RU"/>
        </w:rPr>
        <w:t>.</w:t>
      </w:r>
      <w:r w:rsidR="00BA01C3">
        <w:rPr>
          <w:sz w:val="24"/>
          <w:szCs w:val="24"/>
          <w:lang w:val="ru-RU"/>
        </w:rPr>
        <w:t>1</w:t>
      </w:r>
      <w:r w:rsidR="004E0411">
        <w:rPr>
          <w:sz w:val="24"/>
          <w:szCs w:val="24"/>
          <w:lang w:val="ru-RU"/>
        </w:rPr>
        <w:t>)</w:t>
      </w:r>
      <w:r w:rsidR="00595E39" w:rsidRPr="008479C0">
        <w:rPr>
          <w:sz w:val="24"/>
          <w:szCs w:val="24"/>
          <w:lang w:val="ru-RU"/>
        </w:rPr>
        <w:t>:</w:t>
      </w:r>
    </w:p>
    <w:p w:rsidR="0044409C" w:rsidRPr="00711C82" w:rsidRDefault="00595E39" w:rsidP="00807F31">
      <w:pPr>
        <w:pStyle w:val="a4"/>
        <w:numPr>
          <w:ilvl w:val="0"/>
          <w:numId w:val="6"/>
        </w:numPr>
        <w:tabs>
          <w:tab w:val="left" w:pos="1134"/>
        </w:tabs>
        <w:ind w:left="851" w:hanging="5"/>
        <w:contextualSpacing/>
        <w:rPr>
          <w:sz w:val="24"/>
        </w:rPr>
      </w:pPr>
      <w:proofErr w:type="spellStart"/>
      <w:r w:rsidRPr="00711C82">
        <w:rPr>
          <w:sz w:val="24"/>
        </w:rPr>
        <w:t>снижение</w:t>
      </w:r>
      <w:proofErr w:type="spellEnd"/>
      <w:r w:rsidRPr="00711C82">
        <w:rPr>
          <w:sz w:val="24"/>
        </w:rPr>
        <w:t xml:space="preserve"> </w:t>
      </w:r>
      <w:proofErr w:type="spellStart"/>
      <w:r w:rsidRPr="00711C82">
        <w:rPr>
          <w:sz w:val="24"/>
        </w:rPr>
        <w:t>энергоемкости</w:t>
      </w:r>
      <w:proofErr w:type="spellEnd"/>
      <w:r w:rsidRPr="00711C82">
        <w:rPr>
          <w:spacing w:val="-7"/>
          <w:sz w:val="24"/>
        </w:rPr>
        <w:t xml:space="preserve"> </w:t>
      </w:r>
      <w:r w:rsidRPr="00711C82">
        <w:rPr>
          <w:sz w:val="24"/>
        </w:rPr>
        <w:t>ВРП;</w:t>
      </w:r>
    </w:p>
    <w:p w:rsidR="0044409C" w:rsidRPr="00711C82" w:rsidRDefault="00595E39" w:rsidP="00807F31">
      <w:pPr>
        <w:pStyle w:val="a4"/>
        <w:numPr>
          <w:ilvl w:val="0"/>
          <w:numId w:val="6"/>
        </w:numPr>
        <w:tabs>
          <w:tab w:val="left" w:pos="1134"/>
        </w:tabs>
        <w:ind w:left="851" w:hanging="5"/>
        <w:contextualSpacing/>
        <w:rPr>
          <w:sz w:val="24"/>
          <w:lang w:val="ru-RU"/>
        </w:rPr>
      </w:pPr>
      <w:r w:rsidRPr="00711C82">
        <w:rPr>
          <w:sz w:val="24"/>
          <w:lang w:val="ru-RU"/>
        </w:rPr>
        <w:t>обеспечение</w:t>
      </w:r>
      <w:r w:rsidR="00722D10" w:rsidRPr="00711C82">
        <w:rPr>
          <w:sz w:val="24"/>
          <w:lang w:val="ru-RU"/>
        </w:rPr>
        <w:t xml:space="preserve"> </w:t>
      </w:r>
      <w:proofErr w:type="gramStart"/>
      <w:r w:rsidRPr="00711C82">
        <w:rPr>
          <w:sz w:val="24"/>
          <w:lang w:val="ru-RU"/>
        </w:rPr>
        <w:t>высокой</w:t>
      </w:r>
      <w:proofErr w:type="gramEnd"/>
      <w:r w:rsidR="00722D10" w:rsidRPr="00711C82">
        <w:rPr>
          <w:sz w:val="24"/>
          <w:lang w:val="ru-RU"/>
        </w:rPr>
        <w:t xml:space="preserve"> </w:t>
      </w:r>
      <w:r w:rsidRPr="00711C82">
        <w:rPr>
          <w:sz w:val="24"/>
          <w:lang w:val="ru-RU"/>
        </w:rPr>
        <w:t>энергоэффективности</w:t>
      </w:r>
      <w:r w:rsidR="00722D10" w:rsidRPr="00711C82">
        <w:rPr>
          <w:sz w:val="24"/>
          <w:lang w:val="ru-RU"/>
        </w:rPr>
        <w:t xml:space="preserve"> </w:t>
      </w:r>
      <w:r w:rsidRPr="00711C82">
        <w:rPr>
          <w:sz w:val="24"/>
          <w:lang w:val="ru-RU"/>
        </w:rPr>
        <w:t>зданий</w:t>
      </w:r>
      <w:r w:rsidR="00722D10" w:rsidRPr="00711C82">
        <w:rPr>
          <w:sz w:val="24"/>
          <w:lang w:val="ru-RU"/>
        </w:rPr>
        <w:t xml:space="preserve"> </w:t>
      </w:r>
      <w:r w:rsidRPr="00711C82">
        <w:rPr>
          <w:sz w:val="24"/>
          <w:lang w:val="ru-RU"/>
        </w:rPr>
        <w:t>бюджетного сектора;</w:t>
      </w:r>
    </w:p>
    <w:p w:rsidR="0044409C" w:rsidRPr="00711C82" w:rsidRDefault="00595E39" w:rsidP="00807F31">
      <w:pPr>
        <w:pStyle w:val="a4"/>
        <w:numPr>
          <w:ilvl w:val="0"/>
          <w:numId w:val="6"/>
        </w:numPr>
        <w:tabs>
          <w:tab w:val="left" w:pos="1134"/>
        </w:tabs>
        <w:ind w:left="851" w:hanging="5"/>
        <w:contextualSpacing/>
        <w:rPr>
          <w:sz w:val="24"/>
          <w:lang w:val="ru-RU"/>
        </w:rPr>
      </w:pPr>
      <w:r w:rsidRPr="00711C82">
        <w:rPr>
          <w:sz w:val="24"/>
          <w:lang w:val="ru-RU"/>
        </w:rPr>
        <w:t>доля</w:t>
      </w:r>
      <w:r w:rsidR="00722D10" w:rsidRPr="00711C82">
        <w:rPr>
          <w:sz w:val="24"/>
          <w:lang w:val="ru-RU"/>
        </w:rPr>
        <w:t xml:space="preserve"> </w:t>
      </w:r>
      <w:proofErr w:type="spellStart"/>
      <w:r w:rsidRPr="00711C82">
        <w:rPr>
          <w:sz w:val="24"/>
          <w:lang w:val="ru-RU"/>
        </w:rPr>
        <w:t>энергоэффективных</w:t>
      </w:r>
      <w:proofErr w:type="spellEnd"/>
      <w:r w:rsidR="00722D10" w:rsidRPr="00711C82">
        <w:rPr>
          <w:sz w:val="24"/>
          <w:lang w:val="ru-RU"/>
        </w:rPr>
        <w:t xml:space="preserve"> </w:t>
      </w:r>
      <w:r w:rsidRPr="00711C82">
        <w:rPr>
          <w:sz w:val="24"/>
          <w:lang w:val="ru-RU"/>
        </w:rPr>
        <w:t>источников</w:t>
      </w:r>
      <w:r w:rsidR="00722D10" w:rsidRPr="00711C82">
        <w:rPr>
          <w:sz w:val="24"/>
          <w:lang w:val="ru-RU"/>
        </w:rPr>
        <w:t xml:space="preserve"> </w:t>
      </w:r>
      <w:r w:rsidRPr="00711C82">
        <w:rPr>
          <w:sz w:val="24"/>
          <w:lang w:val="ru-RU"/>
        </w:rPr>
        <w:t>света</w:t>
      </w:r>
      <w:r w:rsidR="00722D10" w:rsidRPr="00711C82">
        <w:rPr>
          <w:sz w:val="24"/>
          <w:lang w:val="ru-RU"/>
        </w:rPr>
        <w:t xml:space="preserve"> </w:t>
      </w:r>
      <w:r w:rsidRPr="00711C82">
        <w:rPr>
          <w:sz w:val="24"/>
          <w:lang w:val="ru-RU"/>
        </w:rPr>
        <w:t>в</w:t>
      </w:r>
      <w:r w:rsidR="00722D10" w:rsidRPr="00711C82">
        <w:rPr>
          <w:sz w:val="24"/>
          <w:lang w:val="ru-RU"/>
        </w:rPr>
        <w:t xml:space="preserve"> </w:t>
      </w:r>
      <w:r w:rsidRPr="00711C82">
        <w:rPr>
          <w:sz w:val="24"/>
          <w:lang w:val="ru-RU"/>
        </w:rPr>
        <w:t>наружном</w:t>
      </w:r>
      <w:r w:rsidR="00722D10" w:rsidRPr="00711C82">
        <w:rPr>
          <w:sz w:val="24"/>
          <w:lang w:val="ru-RU"/>
        </w:rPr>
        <w:t xml:space="preserve"> </w:t>
      </w:r>
      <w:r w:rsidRPr="00711C82">
        <w:rPr>
          <w:sz w:val="24"/>
          <w:lang w:val="ru-RU"/>
        </w:rPr>
        <w:t>и внутреннем</w:t>
      </w:r>
      <w:r w:rsidRPr="00711C82">
        <w:rPr>
          <w:spacing w:val="-6"/>
          <w:sz w:val="24"/>
          <w:lang w:val="ru-RU"/>
        </w:rPr>
        <w:t xml:space="preserve"> </w:t>
      </w:r>
      <w:r w:rsidRPr="00711C82">
        <w:rPr>
          <w:sz w:val="24"/>
          <w:lang w:val="ru-RU"/>
        </w:rPr>
        <w:t>освещении;</w:t>
      </w:r>
    </w:p>
    <w:p w:rsidR="0044409C" w:rsidRPr="00711C82" w:rsidRDefault="00595E39" w:rsidP="00807F31">
      <w:pPr>
        <w:pStyle w:val="a4"/>
        <w:numPr>
          <w:ilvl w:val="0"/>
          <w:numId w:val="6"/>
        </w:numPr>
        <w:tabs>
          <w:tab w:val="left" w:pos="1134"/>
        </w:tabs>
        <w:ind w:left="851" w:hanging="5"/>
        <w:contextualSpacing/>
        <w:rPr>
          <w:sz w:val="24"/>
        </w:rPr>
      </w:pPr>
      <w:proofErr w:type="spellStart"/>
      <w:r w:rsidRPr="00711C82">
        <w:rPr>
          <w:sz w:val="24"/>
        </w:rPr>
        <w:t>оснащение</w:t>
      </w:r>
      <w:proofErr w:type="spellEnd"/>
      <w:r w:rsidRPr="00711C82">
        <w:rPr>
          <w:sz w:val="24"/>
        </w:rPr>
        <w:t xml:space="preserve"> </w:t>
      </w:r>
      <w:proofErr w:type="spellStart"/>
      <w:r w:rsidRPr="00711C82">
        <w:rPr>
          <w:sz w:val="24"/>
        </w:rPr>
        <w:t>индивидуальными</w:t>
      </w:r>
      <w:proofErr w:type="spellEnd"/>
      <w:r w:rsidRPr="00711C82">
        <w:rPr>
          <w:sz w:val="24"/>
        </w:rPr>
        <w:t xml:space="preserve"> </w:t>
      </w:r>
      <w:proofErr w:type="spellStart"/>
      <w:r w:rsidRPr="00711C82">
        <w:rPr>
          <w:sz w:val="24"/>
        </w:rPr>
        <w:t>тепловыми</w:t>
      </w:r>
      <w:proofErr w:type="spellEnd"/>
      <w:r w:rsidRPr="00711C82">
        <w:rPr>
          <w:spacing w:val="-15"/>
          <w:sz w:val="24"/>
        </w:rPr>
        <w:t xml:space="preserve"> </w:t>
      </w:r>
      <w:proofErr w:type="spellStart"/>
      <w:r w:rsidRPr="00711C82">
        <w:rPr>
          <w:sz w:val="24"/>
        </w:rPr>
        <w:t>пунктами</w:t>
      </w:r>
      <w:proofErr w:type="spellEnd"/>
      <w:r w:rsidRPr="00711C82">
        <w:rPr>
          <w:sz w:val="24"/>
        </w:rPr>
        <w:t>;</w:t>
      </w:r>
    </w:p>
    <w:p w:rsidR="0044409C" w:rsidRPr="00711C82" w:rsidRDefault="00595E39" w:rsidP="00807F31">
      <w:pPr>
        <w:pStyle w:val="a4"/>
        <w:numPr>
          <w:ilvl w:val="0"/>
          <w:numId w:val="6"/>
        </w:numPr>
        <w:tabs>
          <w:tab w:val="left" w:pos="1134"/>
        </w:tabs>
        <w:ind w:left="851" w:hanging="5"/>
        <w:contextualSpacing/>
        <w:rPr>
          <w:sz w:val="24"/>
          <w:lang w:val="ru-RU"/>
        </w:rPr>
      </w:pPr>
      <w:r w:rsidRPr="00711C82">
        <w:rPr>
          <w:sz w:val="24"/>
          <w:lang w:val="ru-RU"/>
        </w:rPr>
        <w:t>доля отпуска тепловой энергии от</w:t>
      </w:r>
      <w:r w:rsidRPr="00711C82">
        <w:rPr>
          <w:spacing w:val="-11"/>
          <w:sz w:val="24"/>
          <w:lang w:val="ru-RU"/>
        </w:rPr>
        <w:t xml:space="preserve"> </w:t>
      </w:r>
      <w:r w:rsidRPr="00711C82">
        <w:rPr>
          <w:sz w:val="24"/>
          <w:lang w:val="ru-RU"/>
        </w:rPr>
        <w:t>ТЭЦ;</w:t>
      </w:r>
    </w:p>
    <w:p w:rsidR="0044409C" w:rsidRPr="00711C82" w:rsidRDefault="00595E39" w:rsidP="00807F31">
      <w:pPr>
        <w:pStyle w:val="a4"/>
        <w:numPr>
          <w:ilvl w:val="0"/>
          <w:numId w:val="6"/>
        </w:numPr>
        <w:tabs>
          <w:tab w:val="left" w:pos="1134"/>
        </w:tabs>
        <w:ind w:left="851" w:hanging="5"/>
        <w:contextualSpacing/>
        <w:rPr>
          <w:sz w:val="24"/>
          <w:lang w:val="ru-RU"/>
        </w:rPr>
      </w:pPr>
      <w:r w:rsidRPr="00711C82">
        <w:rPr>
          <w:sz w:val="24"/>
          <w:lang w:val="ru-RU"/>
        </w:rPr>
        <w:t>включение показателей энергоэффективности в государственные</w:t>
      </w:r>
      <w:r w:rsidRPr="00711C82">
        <w:rPr>
          <w:spacing w:val="-7"/>
          <w:sz w:val="24"/>
          <w:lang w:val="ru-RU"/>
        </w:rPr>
        <w:t xml:space="preserve"> </w:t>
      </w:r>
      <w:r w:rsidRPr="00711C82">
        <w:rPr>
          <w:sz w:val="24"/>
          <w:lang w:val="ru-RU"/>
        </w:rPr>
        <w:t>программы,</w:t>
      </w:r>
    </w:p>
    <w:p w:rsidR="0044409C" w:rsidRPr="00711C82" w:rsidRDefault="00595E39" w:rsidP="00807F31">
      <w:pPr>
        <w:pStyle w:val="a4"/>
        <w:numPr>
          <w:ilvl w:val="0"/>
          <w:numId w:val="6"/>
        </w:numPr>
        <w:tabs>
          <w:tab w:val="left" w:pos="1134"/>
        </w:tabs>
        <w:ind w:left="851" w:hanging="5"/>
        <w:contextualSpacing/>
        <w:rPr>
          <w:sz w:val="24"/>
          <w:lang w:val="ru-RU"/>
        </w:rPr>
      </w:pPr>
      <w:r w:rsidRPr="00711C82">
        <w:rPr>
          <w:sz w:val="24"/>
          <w:lang w:val="ru-RU"/>
        </w:rPr>
        <w:t>обеспечение энергоэффективности при строительстве и капитальном</w:t>
      </w:r>
      <w:r w:rsidRPr="00711C82">
        <w:rPr>
          <w:spacing w:val="-8"/>
          <w:sz w:val="24"/>
          <w:lang w:val="ru-RU"/>
        </w:rPr>
        <w:t xml:space="preserve"> </w:t>
      </w:r>
      <w:r w:rsidRPr="00711C82">
        <w:rPr>
          <w:sz w:val="24"/>
          <w:lang w:val="ru-RU"/>
        </w:rPr>
        <w:t>ремонте;</w:t>
      </w:r>
    </w:p>
    <w:p w:rsidR="0044409C" w:rsidRPr="00711C82" w:rsidRDefault="00595E39" w:rsidP="00807F31">
      <w:pPr>
        <w:pStyle w:val="a4"/>
        <w:numPr>
          <w:ilvl w:val="0"/>
          <w:numId w:val="6"/>
        </w:numPr>
        <w:tabs>
          <w:tab w:val="left" w:pos="1134"/>
        </w:tabs>
        <w:ind w:left="851" w:hanging="5"/>
        <w:contextualSpacing/>
        <w:rPr>
          <w:sz w:val="24"/>
        </w:rPr>
      </w:pPr>
      <w:proofErr w:type="spellStart"/>
      <w:proofErr w:type="gramStart"/>
      <w:r w:rsidRPr="00711C82">
        <w:rPr>
          <w:sz w:val="24"/>
        </w:rPr>
        <w:t>популяризация</w:t>
      </w:r>
      <w:proofErr w:type="spellEnd"/>
      <w:proofErr w:type="gramEnd"/>
      <w:r w:rsidRPr="00711C82">
        <w:rPr>
          <w:sz w:val="24"/>
        </w:rPr>
        <w:t xml:space="preserve"> </w:t>
      </w:r>
      <w:proofErr w:type="spellStart"/>
      <w:r w:rsidRPr="00711C82">
        <w:rPr>
          <w:sz w:val="24"/>
        </w:rPr>
        <w:t>энергосберегающего</w:t>
      </w:r>
      <w:proofErr w:type="spellEnd"/>
      <w:r w:rsidRPr="00711C82">
        <w:rPr>
          <w:sz w:val="24"/>
        </w:rPr>
        <w:t xml:space="preserve"> </w:t>
      </w:r>
      <w:proofErr w:type="spellStart"/>
      <w:r w:rsidRPr="00711C82">
        <w:rPr>
          <w:sz w:val="24"/>
        </w:rPr>
        <w:t>образа</w:t>
      </w:r>
      <w:proofErr w:type="spellEnd"/>
      <w:r w:rsidRPr="00711C82">
        <w:rPr>
          <w:spacing w:val="-17"/>
          <w:sz w:val="24"/>
        </w:rPr>
        <w:t xml:space="preserve"> </w:t>
      </w:r>
      <w:proofErr w:type="spellStart"/>
      <w:r w:rsidRPr="00711C82">
        <w:rPr>
          <w:sz w:val="24"/>
        </w:rPr>
        <w:t>жизни</w:t>
      </w:r>
      <w:proofErr w:type="spellEnd"/>
      <w:r w:rsidRPr="00711C82">
        <w:rPr>
          <w:sz w:val="24"/>
        </w:rPr>
        <w:t>.</w:t>
      </w:r>
    </w:p>
    <w:p w:rsidR="0044409C" w:rsidRPr="008479C0" w:rsidRDefault="00595E39" w:rsidP="00722D10">
      <w:pPr>
        <w:ind w:firstLine="851"/>
        <w:jc w:val="both"/>
        <w:rPr>
          <w:sz w:val="24"/>
          <w:szCs w:val="24"/>
          <w:lang w:val="ru-RU"/>
        </w:rPr>
      </w:pPr>
      <w:r w:rsidRPr="008479C0">
        <w:rPr>
          <w:sz w:val="24"/>
          <w:szCs w:val="24"/>
          <w:lang w:val="ru-RU"/>
        </w:rPr>
        <w:t>По каждому из перечисленных критериев Республика Татарстан, как видим</w:t>
      </w:r>
      <w:r w:rsidRPr="008479C0">
        <w:rPr>
          <w:i/>
          <w:sz w:val="24"/>
          <w:szCs w:val="24"/>
          <w:lang w:val="ru-RU"/>
        </w:rPr>
        <w:t xml:space="preserve">, </w:t>
      </w:r>
      <w:r w:rsidRPr="008479C0">
        <w:rPr>
          <w:sz w:val="24"/>
          <w:szCs w:val="24"/>
          <w:lang w:val="ru-RU"/>
        </w:rPr>
        <w:t>имеет достаточно высокие показатели.</w:t>
      </w:r>
    </w:p>
    <w:p w:rsidR="0044409C" w:rsidRPr="008479C0" w:rsidRDefault="00595E39" w:rsidP="00722D10">
      <w:pPr>
        <w:pStyle w:val="a3"/>
        <w:ind w:firstLine="851"/>
        <w:jc w:val="both"/>
        <w:rPr>
          <w:sz w:val="24"/>
          <w:szCs w:val="24"/>
          <w:lang w:val="ru-RU"/>
        </w:rPr>
      </w:pPr>
      <w:r w:rsidRPr="008479C0">
        <w:rPr>
          <w:sz w:val="24"/>
          <w:szCs w:val="24"/>
          <w:lang w:val="ru-RU"/>
        </w:rPr>
        <w:t>Конечно, несмотря на довольно неплохие результаты, в сравнении с развитыми странами мира и Европы, следует признать, что у нас по-прежнему высокая удельная энергоемкость экономики и имеется значительный нереализованный потенциал энергосбережения.</w:t>
      </w:r>
    </w:p>
    <w:p w:rsidR="0044409C" w:rsidRDefault="00595E39" w:rsidP="00722D10">
      <w:pPr>
        <w:ind w:firstLine="851"/>
        <w:jc w:val="both"/>
        <w:rPr>
          <w:sz w:val="24"/>
          <w:szCs w:val="24"/>
          <w:lang w:val="ru-RU"/>
        </w:rPr>
      </w:pPr>
      <w:r w:rsidRPr="008479C0">
        <w:rPr>
          <w:sz w:val="24"/>
          <w:szCs w:val="24"/>
          <w:lang w:val="ru-RU"/>
        </w:rPr>
        <w:t>В этой связи, предстоит ещё большая работа по повышению энергоэффективности и конкурентоспособности экономики Татарстана.</w:t>
      </w:r>
    </w:p>
    <w:p w:rsidR="004E0411" w:rsidRPr="008479C0" w:rsidRDefault="004E0411" w:rsidP="004E0411">
      <w:pPr>
        <w:jc w:val="center"/>
        <w:rPr>
          <w:sz w:val="24"/>
          <w:szCs w:val="24"/>
          <w:lang w:val="ru-RU"/>
        </w:rPr>
      </w:pPr>
      <w:r>
        <w:rPr>
          <w:noProof/>
          <w:sz w:val="24"/>
          <w:szCs w:val="24"/>
          <w:lang w:val="ru-RU" w:eastAsia="ru-RU"/>
        </w:rPr>
        <w:drawing>
          <wp:inline distT="0" distB="0" distL="0" distR="0">
            <wp:extent cx="4036016" cy="2533650"/>
            <wp:effectExtent l="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36016" cy="2533650"/>
                    </a:xfrm>
                    <a:prstGeom prst="rect">
                      <a:avLst/>
                    </a:prstGeom>
                    <a:noFill/>
                    <a:ln>
                      <a:noFill/>
                    </a:ln>
                  </pic:spPr>
                </pic:pic>
              </a:graphicData>
            </a:graphic>
          </wp:inline>
        </w:drawing>
      </w:r>
    </w:p>
    <w:p w:rsidR="00AE1DB1" w:rsidRPr="004E0411" w:rsidRDefault="004E0411" w:rsidP="004E0411">
      <w:pPr>
        <w:pStyle w:val="a3"/>
        <w:jc w:val="center"/>
        <w:rPr>
          <w:i/>
          <w:sz w:val="24"/>
          <w:szCs w:val="24"/>
          <w:lang w:val="ru-RU"/>
        </w:rPr>
      </w:pPr>
      <w:r w:rsidRPr="004E0411">
        <w:rPr>
          <w:i/>
          <w:sz w:val="24"/>
          <w:szCs w:val="24"/>
          <w:lang w:val="ru-RU"/>
        </w:rPr>
        <w:t>Рис.</w:t>
      </w:r>
      <w:r w:rsidR="00BA01C3">
        <w:rPr>
          <w:i/>
          <w:sz w:val="24"/>
          <w:szCs w:val="24"/>
          <w:lang w:val="ru-RU"/>
        </w:rPr>
        <w:t>4</w:t>
      </w:r>
      <w:r w:rsidRPr="004E0411">
        <w:rPr>
          <w:i/>
          <w:sz w:val="24"/>
          <w:szCs w:val="24"/>
          <w:lang w:val="ru-RU"/>
        </w:rPr>
        <w:t>. Структура потребления топливно-энергетических ресурсов по отраслям экономики Республики Татарстан</w:t>
      </w:r>
    </w:p>
    <w:p w:rsidR="004E0411" w:rsidRDefault="004E0411" w:rsidP="00722D10">
      <w:pPr>
        <w:pStyle w:val="a3"/>
        <w:ind w:firstLine="851"/>
        <w:jc w:val="both"/>
        <w:rPr>
          <w:sz w:val="24"/>
          <w:szCs w:val="24"/>
          <w:lang w:val="ru-RU"/>
        </w:rPr>
      </w:pPr>
    </w:p>
    <w:p w:rsidR="0044409C" w:rsidRPr="008479C0" w:rsidRDefault="00595E39" w:rsidP="00722D10">
      <w:pPr>
        <w:pStyle w:val="a3"/>
        <w:ind w:firstLine="851"/>
        <w:jc w:val="both"/>
        <w:rPr>
          <w:sz w:val="24"/>
          <w:szCs w:val="24"/>
          <w:lang w:val="ru-RU"/>
        </w:rPr>
      </w:pPr>
      <w:r w:rsidRPr="008479C0">
        <w:rPr>
          <w:sz w:val="24"/>
          <w:szCs w:val="24"/>
          <w:lang w:val="ru-RU"/>
        </w:rPr>
        <w:t>Основной вклад в формирование валового регионального продукта республики вносит промышленность.</w:t>
      </w:r>
    </w:p>
    <w:p w:rsidR="0044409C" w:rsidRPr="008479C0" w:rsidRDefault="00595E39" w:rsidP="00722D10">
      <w:pPr>
        <w:ind w:firstLine="851"/>
        <w:jc w:val="both"/>
        <w:rPr>
          <w:i/>
          <w:sz w:val="24"/>
          <w:szCs w:val="24"/>
          <w:lang w:val="ru-RU"/>
        </w:rPr>
      </w:pPr>
      <w:r w:rsidRPr="008479C0">
        <w:rPr>
          <w:sz w:val="24"/>
          <w:szCs w:val="24"/>
          <w:lang w:val="ru-RU"/>
        </w:rPr>
        <w:t xml:space="preserve">На этот сектор экономики, включая энергетику, приходится более 90% объемов потребления первичных топливно-энергетических ресурсов </w:t>
      </w:r>
      <w:r w:rsidRPr="008479C0">
        <w:rPr>
          <w:i/>
          <w:sz w:val="24"/>
          <w:szCs w:val="24"/>
          <w:lang w:val="ru-RU"/>
        </w:rPr>
        <w:t>(природный газ, мазут, дизтопливо, бензин, уголь, покупка электроэнергии)</w:t>
      </w:r>
      <w:r w:rsidR="004E0411">
        <w:rPr>
          <w:i/>
          <w:sz w:val="24"/>
          <w:szCs w:val="24"/>
          <w:lang w:val="ru-RU"/>
        </w:rPr>
        <w:t xml:space="preserve"> (рис.</w:t>
      </w:r>
      <w:r w:rsidR="00BA01C3">
        <w:rPr>
          <w:i/>
          <w:sz w:val="24"/>
          <w:szCs w:val="24"/>
          <w:lang w:val="ru-RU"/>
        </w:rPr>
        <w:t>4</w:t>
      </w:r>
      <w:r w:rsidR="004E0411">
        <w:rPr>
          <w:i/>
          <w:sz w:val="24"/>
          <w:szCs w:val="24"/>
          <w:lang w:val="ru-RU"/>
        </w:rPr>
        <w:t>)</w:t>
      </w:r>
      <w:r w:rsidRPr="008479C0">
        <w:rPr>
          <w:i/>
          <w:sz w:val="24"/>
          <w:szCs w:val="24"/>
          <w:lang w:val="ru-RU"/>
        </w:rPr>
        <w:t>.</w:t>
      </w:r>
    </w:p>
    <w:p w:rsidR="00722D10" w:rsidRDefault="004E0411" w:rsidP="004E0411">
      <w:pPr>
        <w:pStyle w:val="a3"/>
        <w:jc w:val="center"/>
        <w:rPr>
          <w:sz w:val="24"/>
          <w:szCs w:val="24"/>
          <w:lang w:val="ru-RU"/>
        </w:rPr>
      </w:pPr>
      <w:r>
        <w:rPr>
          <w:noProof/>
          <w:sz w:val="24"/>
          <w:szCs w:val="24"/>
          <w:lang w:val="ru-RU" w:eastAsia="ru-RU"/>
        </w:rPr>
        <w:lastRenderedPageBreak/>
        <w:drawing>
          <wp:inline distT="0" distB="0" distL="0" distR="0" wp14:anchorId="327E043D" wp14:editId="27756590">
            <wp:extent cx="4705350" cy="322069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14469" cy="3226932"/>
                    </a:xfrm>
                    <a:prstGeom prst="rect">
                      <a:avLst/>
                    </a:prstGeom>
                    <a:noFill/>
                    <a:ln>
                      <a:noFill/>
                    </a:ln>
                  </pic:spPr>
                </pic:pic>
              </a:graphicData>
            </a:graphic>
          </wp:inline>
        </w:drawing>
      </w:r>
    </w:p>
    <w:p w:rsidR="00AE1DB1" w:rsidRPr="008479C0" w:rsidRDefault="00AE1DB1" w:rsidP="00AE1DB1">
      <w:pPr>
        <w:pStyle w:val="a3"/>
        <w:jc w:val="center"/>
        <w:rPr>
          <w:sz w:val="24"/>
          <w:szCs w:val="24"/>
          <w:lang w:val="ru-RU"/>
        </w:rPr>
      </w:pPr>
    </w:p>
    <w:p w:rsidR="004E0411" w:rsidRPr="004E0411" w:rsidRDefault="004E0411" w:rsidP="004E0411">
      <w:pPr>
        <w:jc w:val="center"/>
        <w:rPr>
          <w:i/>
          <w:sz w:val="24"/>
          <w:szCs w:val="24"/>
          <w:lang w:val="ru-RU"/>
        </w:rPr>
      </w:pPr>
      <w:r w:rsidRPr="004E0411">
        <w:rPr>
          <w:i/>
          <w:sz w:val="24"/>
          <w:szCs w:val="24"/>
          <w:lang w:val="ru-RU"/>
        </w:rPr>
        <w:t>Рис.</w:t>
      </w:r>
      <w:r w:rsidR="00BA01C3">
        <w:rPr>
          <w:i/>
          <w:sz w:val="24"/>
          <w:szCs w:val="24"/>
          <w:lang w:val="ru-RU"/>
        </w:rPr>
        <w:t>5</w:t>
      </w:r>
      <w:r w:rsidRPr="004E0411">
        <w:rPr>
          <w:i/>
          <w:sz w:val="24"/>
          <w:szCs w:val="24"/>
          <w:lang w:val="ru-RU"/>
        </w:rPr>
        <w:t>.</w:t>
      </w:r>
      <w:r w:rsidRPr="004E0411">
        <w:rPr>
          <w:lang w:val="ru-RU"/>
        </w:rPr>
        <w:t xml:space="preserve"> </w:t>
      </w:r>
      <w:r w:rsidRPr="004E0411">
        <w:rPr>
          <w:i/>
          <w:sz w:val="24"/>
          <w:szCs w:val="24"/>
          <w:lang w:val="ru-RU"/>
        </w:rPr>
        <w:t xml:space="preserve">Индикаторы энергоемкости промышленности и сельского хозяйства Республики Татарстан, </w:t>
      </w:r>
      <w:proofErr w:type="spellStart"/>
      <w:r w:rsidRPr="004E0411">
        <w:rPr>
          <w:i/>
          <w:sz w:val="24"/>
          <w:szCs w:val="24"/>
          <w:lang w:val="ru-RU"/>
        </w:rPr>
        <w:t>т.у.т</w:t>
      </w:r>
      <w:proofErr w:type="spellEnd"/>
      <w:r w:rsidRPr="004E0411">
        <w:rPr>
          <w:i/>
          <w:sz w:val="24"/>
          <w:szCs w:val="24"/>
          <w:lang w:val="ru-RU"/>
        </w:rPr>
        <w:t>./</w:t>
      </w:r>
      <w:proofErr w:type="spellStart"/>
      <w:r w:rsidRPr="004E0411">
        <w:rPr>
          <w:i/>
          <w:sz w:val="24"/>
          <w:szCs w:val="24"/>
          <w:lang w:val="ru-RU"/>
        </w:rPr>
        <w:t>млн</w:t>
      </w:r>
      <w:proofErr w:type="gramStart"/>
      <w:r w:rsidRPr="004E0411">
        <w:rPr>
          <w:i/>
          <w:sz w:val="24"/>
          <w:szCs w:val="24"/>
          <w:lang w:val="ru-RU"/>
        </w:rPr>
        <w:t>.р</w:t>
      </w:r>
      <w:proofErr w:type="gramEnd"/>
      <w:r w:rsidRPr="004E0411">
        <w:rPr>
          <w:i/>
          <w:sz w:val="24"/>
          <w:szCs w:val="24"/>
          <w:lang w:val="ru-RU"/>
        </w:rPr>
        <w:t>ублей</w:t>
      </w:r>
      <w:proofErr w:type="spellEnd"/>
    </w:p>
    <w:p w:rsidR="004E0411" w:rsidRDefault="004E0411" w:rsidP="00722D10">
      <w:pPr>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По итогам 2016 года индикатор энергоемкости в  промышленности</w:t>
      </w:r>
      <w:r w:rsidR="00FB0B28" w:rsidRPr="008479C0">
        <w:rPr>
          <w:sz w:val="24"/>
          <w:szCs w:val="24"/>
          <w:lang w:val="ru-RU"/>
        </w:rPr>
        <w:t xml:space="preserve"> </w:t>
      </w:r>
      <w:r w:rsidRPr="008479C0">
        <w:rPr>
          <w:sz w:val="24"/>
          <w:szCs w:val="24"/>
          <w:lang w:val="ru-RU"/>
        </w:rPr>
        <w:t>снижен на 1,9% к 2015 году</w:t>
      </w:r>
      <w:r w:rsidR="004E0411">
        <w:rPr>
          <w:sz w:val="24"/>
          <w:szCs w:val="24"/>
          <w:lang w:val="ru-RU"/>
        </w:rPr>
        <w:t xml:space="preserve"> (рис.</w:t>
      </w:r>
      <w:r w:rsidR="00BA01C3">
        <w:rPr>
          <w:sz w:val="24"/>
          <w:szCs w:val="24"/>
          <w:lang w:val="ru-RU"/>
        </w:rPr>
        <w:t>5</w:t>
      </w:r>
      <w:r w:rsidR="004E0411">
        <w:rPr>
          <w:sz w:val="24"/>
          <w:szCs w:val="24"/>
          <w:lang w:val="ru-RU"/>
        </w:rPr>
        <w:t>)</w:t>
      </w:r>
      <w:r w:rsidRPr="008479C0">
        <w:rPr>
          <w:sz w:val="24"/>
          <w:szCs w:val="24"/>
          <w:lang w:val="ru-RU"/>
        </w:rPr>
        <w:t>.</w:t>
      </w:r>
    </w:p>
    <w:p w:rsidR="0044409C" w:rsidRPr="008479C0" w:rsidRDefault="00595E39" w:rsidP="00722D10">
      <w:pPr>
        <w:ind w:firstLine="851"/>
        <w:jc w:val="both"/>
        <w:rPr>
          <w:sz w:val="24"/>
          <w:szCs w:val="24"/>
          <w:lang w:val="ru-RU"/>
        </w:rPr>
      </w:pPr>
      <w:r w:rsidRPr="008479C0">
        <w:rPr>
          <w:sz w:val="24"/>
          <w:szCs w:val="24"/>
          <w:lang w:val="ru-RU"/>
        </w:rPr>
        <w:t>В разрезе основных отраслей промышленности снижение индикатора энергоемкости продукции по итогам 2016 года наблюдается во всех отраслях, за исключением топливной промышленности.</w:t>
      </w:r>
    </w:p>
    <w:p w:rsidR="00AE1DB1" w:rsidRPr="008479C0" w:rsidRDefault="00595E39" w:rsidP="004E0411">
      <w:pPr>
        <w:ind w:firstLine="851"/>
        <w:jc w:val="both"/>
        <w:rPr>
          <w:i/>
          <w:sz w:val="24"/>
          <w:szCs w:val="24"/>
          <w:lang w:val="ru-RU"/>
        </w:rPr>
      </w:pPr>
      <w:r w:rsidRPr="008479C0">
        <w:rPr>
          <w:sz w:val="24"/>
          <w:szCs w:val="24"/>
          <w:lang w:val="ru-RU"/>
        </w:rPr>
        <w:t>Отдельно следует отметить значительное снижение энергоемкости производства сельскохозяйственной продукции на 9,3% к 2015 году</w:t>
      </w:r>
      <w:r w:rsidRPr="008479C0">
        <w:rPr>
          <w:i/>
          <w:sz w:val="24"/>
          <w:szCs w:val="24"/>
          <w:lang w:val="ru-RU"/>
        </w:rPr>
        <w:t>.</w:t>
      </w:r>
    </w:p>
    <w:p w:rsidR="0044409C" w:rsidRDefault="00595E39" w:rsidP="00722D10">
      <w:pPr>
        <w:ind w:firstLine="851"/>
        <w:jc w:val="both"/>
        <w:rPr>
          <w:sz w:val="24"/>
          <w:szCs w:val="24"/>
          <w:lang w:val="ru-RU"/>
        </w:rPr>
      </w:pPr>
      <w:r w:rsidRPr="008479C0">
        <w:rPr>
          <w:sz w:val="24"/>
          <w:szCs w:val="24"/>
          <w:lang w:val="ru-RU"/>
        </w:rPr>
        <w:t>Одной из наиболее энергоемких отраслей промышленности является химическое и нефтехимическое производство</w:t>
      </w:r>
      <w:r w:rsidR="004E0411">
        <w:rPr>
          <w:sz w:val="24"/>
          <w:szCs w:val="24"/>
          <w:lang w:val="ru-RU"/>
        </w:rPr>
        <w:t xml:space="preserve"> (рис.</w:t>
      </w:r>
      <w:r w:rsidR="00BA01C3">
        <w:rPr>
          <w:sz w:val="24"/>
          <w:szCs w:val="24"/>
          <w:lang w:val="ru-RU"/>
        </w:rPr>
        <w:t>6</w:t>
      </w:r>
      <w:r w:rsidR="004E0411">
        <w:rPr>
          <w:sz w:val="24"/>
          <w:szCs w:val="24"/>
          <w:lang w:val="ru-RU"/>
        </w:rPr>
        <w:t>)</w:t>
      </w:r>
      <w:r w:rsidRPr="008479C0">
        <w:rPr>
          <w:sz w:val="24"/>
          <w:szCs w:val="24"/>
          <w:lang w:val="ru-RU"/>
        </w:rPr>
        <w:t>.</w:t>
      </w:r>
    </w:p>
    <w:p w:rsidR="004E0411" w:rsidRPr="008479C0" w:rsidRDefault="004E0411" w:rsidP="004E0411">
      <w:pPr>
        <w:jc w:val="center"/>
        <w:rPr>
          <w:sz w:val="24"/>
          <w:szCs w:val="24"/>
          <w:lang w:val="ru-RU"/>
        </w:rPr>
      </w:pPr>
      <w:r>
        <w:rPr>
          <w:noProof/>
          <w:sz w:val="24"/>
          <w:szCs w:val="24"/>
          <w:lang w:val="ru-RU" w:eastAsia="ru-RU"/>
        </w:rPr>
        <w:drawing>
          <wp:inline distT="0" distB="0" distL="0" distR="0">
            <wp:extent cx="4486275" cy="2821781"/>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89995" cy="2824121"/>
                    </a:xfrm>
                    <a:prstGeom prst="rect">
                      <a:avLst/>
                    </a:prstGeom>
                    <a:noFill/>
                    <a:ln>
                      <a:noFill/>
                    </a:ln>
                  </pic:spPr>
                </pic:pic>
              </a:graphicData>
            </a:graphic>
          </wp:inline>
        </w:drawing>
      </w:r>
    </w:p>
    <w:p w:rsidR="004E0411" w:rsidRDefault="004E0411" w:rsidP="004E0411">
      <w:pPr>
        <w:jc w:val="center"/>
        <w:rPr>
          <w:i/>
          <w:sz w:val="24"/>
          <w:szCs w:val="24"/>
          <w:lang w:val="ru-RU"/>
        </w:rPr>
      </w:pPr>
      <w:r>
        <w:rPr>
          <w:i/>
          <w:sz w:val="24"/>
          <w:szCs w:val="24"/>
          <w:lang w:val="ru-RU"/>
        </w:rPr>
        <w:t>Рис.</w:t>
      </w:r>
      <w:r w:rsidR="00BA01C3">
        <w:rPr>
          <w:i/>
          <w:sz w:val="24"/>
          <w:szCs w:val="24"/>
          <w:lang w:val="ru-RU"/>
        </w:rPr>
        <w:t>6</w:t>
      </w:r>
      <w:r>
        <w:rPr>
          <w:i/>
          <w:sz w:val="24"/>
          <w:szCs w:val="24"/>
          <w:lang w:val="ru-RU"/>
        </w:rPr>
        <w:t xml:space="preserve">. </w:t>
      </w:r>
      <w:r w:rsidRPr="004E0411">
        <w:rPr>
          <w:i/>
          <w:sz w:val="24"/>
          <w:szCs w:val="24"/>
          <w:lang w:val="ru-RU"/>
        </w:rPr>
        <w:t>Индикатор энергоемкости по отрасли химия и нефтехимия Республики Татарстан</w:t>
      </w:r>
    </w:p>
    <w:p w:rsidR="004E0411" w:rsidRPr="004E0411" w:rsidRDefault="004E0411" w:rsidP="004E0411">
      <w:pPr>
        <w:jc w:val="center"/>
        <w:rPr>
          <w:i/>
          <w:sz w:val="24"/>
          <w:szCs w:val="24"/>
          <w:lang w:val="ru-RU"/>
        </w:rPr>
      </w:pPr>
    </w:p>
    <w:p w:rsidR="0044409C" w:rsidRPr="008479C0" w:rsidRDefault="00595E39" w:rsidP="00FB0B28">
      <w:pPr>
        <w:ind w:firstLine="851"/>
        <w:jc w:val="both"/>
        <w:rPr>
          <w:sz w:val="24"/>
          <w:szCs w:val="24"/>
          <w:lang w:val="ru-RU"/>
        </w:rPr>
      </w:pPr>
      <w:r w:rsidRPr="008479C0">
        <w:rPr>
          <w:sz w:val="24"/>
          <w:szCs w:val="24"/>
          <w:lang w:val="ru-RU"/>
        </w:rPr>
        <w:t>Среди предприятий отрасли наиболее результативная работа по снижению энергоемкости производства проведена на заводах «КВАРТ»,</w:t>
      </w:r>
      <w:r w:rsidR="00FB0B28" w:rsidRPr="008479C0">
        <w:rPr>
          <w:sz w:val="24"/>
          <w:szCs w:val="24"/>
          <w:lang w:val="ru-RU"/>
        </w:rPr>
        <w:t xml:space="preserve"> </w:t>
      </w:r>
      <w:r w:rsidRPr="008479C0">
        <w:rPr>
          <w:sz w:val="24"/>
          <w:szCs w:val="24"/>
          <w:lang w:val="ru-RU"/>
        </w:rPr>
        <w:t>«Аммоний», «Казаньоргсинтез» и «Нижнекамскнефтехим».</w:t>
      </w:r>
    </w:p>
    <w:p w:rsidR="0044409C" w:rsidRPr="008479C0" w:rsidRDefault="00595E39" w:rsidP="00722D10">
      <w:pPr>
        <w:tabs>
          <w:tab w:val="left" w:pos="2987"/>
          <w:tab w:val="left" w:pos="4488"/>
          <w:tab w:val="left" w:pos="6587"/>
          <w:tab w:val="left" w:pos="9629"/>
        </w:tabs>
        <w:ind w:firstLine="851"/>
        <w:jc w:val="both"/>
        <w:rPr>
          <w:sz w:val="24"/>
          <w:szCs w:val="24"/>
          <w:lang w:val="ru-RU"/>
        </w:rPr>
      </w:pPr>
      <w:r w:rsidRPr="008479C0">
        <w:rPr>
          <w:sz w:val="24"/>
          <w:szCs w:val="24"/>
          <w:lang w:val="ru-RU"/>
        </w:rPr>
        <w:lastRenderedPageBreak/>
        <w:t>Отдельно</w:t>
      </w:r>
      <w:r w:rsidR="00722D10" w:rsidRPr="008479C0">
        <w:rPr>
          <w:sz w:val="24"/>
          <w:szCs w:val="24"/>
          <w:lang w:val="ru-RU"/>
        </w:rPr>
        <w:t xml:space="preserve"> </w:t>
      </w:r>
      <w:r w:rsidRPr="008479C0">
        <w:rPr>
          <w:sz w:val="24"/>
          <w:szCs w:val="24"/>
          <w:lang w:val="ru-RU"/>
        </w:rPr>
        <w:t>хочу</w:t>
      </w:r>
      <w:r w:rsidR="00722D10" w:rsidRPr="008479C0">
        <w:rPr>
          <w:sz w:val="24"/>
          <w:szCs w:val="24"/>
          <w:lang w:val="ru-RU"/>
        </w:rPr>
        <w:t xml:space="preserve"> </w:t>
      </w:r>
      <w:r w:rsidRPr="008479C0">
        <w:rPr>
          <w:sz w:val="24"/>
          <w:szCs w:val="24"/>
          <w:lang w:val="ru-RU"/>
        </w:rPr>
        <w:t>отметить</w:t>
      </w:r>
      <w:r w:rsidR="00722D10" w:rsidRPr="008479C0">
        <w:rPr>
          <w:sz w:val="24"/>
          <w:szCs w:val="24"/>
          <w:lang w:val="ru-RU"/>
        </w:rPr>
        <w:t xml:space="preserve"> </w:t>
      </w:r>
      <w:r w:rsidRPr="008479C0">
        <w:rPr>
          <w:sz w:val="24"/>
          <w:szCs w:val="24"/>
          <w:lang w:val="ru-RU"/>
        </w:rPr>
        <w:t>положительный</w:t>
      </w:r>
      <w:r w:rsidR="00722D10" w:rsidRPr="008479C0">
        <w:rPr>
          <w:sz w:val="24"/>
          <w:szCs w:val="24"/>
          <w:lang w:val="ru-RU"/>
        </w:rPr>
        <w:t xml:space="preserve"> </w:t>
      </w:r>
      <w:r w:rsidRPr="008479C0">
        <w:rPr>
          <w:sz w:val="24"/>
          <w:szCs w:val="24"/>
          <w:lang w:val="ru-RU"/>
        </w:rPr>
        <w:t xml:space="preserve">опыт Нижнекамскнефтехима по внедрению системы управления эффективным использованием энергии на основании стандарта энергетического менеджмента </w:t>
      </w:r>
      <w:r w:rsidRPr="008479C0">
        <w:rPr>
          <w:i/>
          <w:sz w:val="24"/>
          <w:szCs w:val="24"/>
          <w:lang w:val="ru-RU"/>
        </w:rPr>
        <w:t xml:space="preserve">(ГОСТ </w:t>
      </w:r>
      <w:proofErr w:type="gramStart"/>
      <w:r w:rsidRPr="008479C0">
        <w:rPr>
          <w:i/>
          <w:sz w:val="24"/>
          <w:szCs w:val="24"/>
          <w:lang w:val="ru-RU"/>
        </w:rPr>
        <w:t>Р</w:t>
      </w:r>
      <w:proofErr w:type="gramEnd"/>
      <w:r w:rsidRPr="008479C0">
        <w:rPr>
          <w:i/>
          <w:sz w:val="24"/>
          <w:szCs w:val="24"/>
          <w:lang w:val="ru-RU"/>
        </w:rPr>
        <w:t xml:space="preserve"> ИСО</w:t>
      </w:r>
      <w:r w:rsidRPr="008479C0">
        <w:rPr>
          <w:i/>
          <w:spacing w:val="-7"/>
          <w:sz w:val="24"/>
          <w:szCs w:val="24"/>
          <w:lang w:val="ru-RU"/>
        </w:rPr>
        <w:t xml:space="preserve"> </w:t>
      </w:r>
      <w:r w:rsidRPr="008479C0">
        <w:rPr>
          <w:i/>
          <w:sz w:val="24"/>
          <w:szCs w:val="24"/>
          <w:lang w:val="ru-RU"/>
        </w:rPr>
        <w:t>50001-2012)</w:t>
      </w:r>
      <w:r w:rsidRPr="008479C0">
        <w:rPr>
          <w:sz w:val="24"/>
          <w:szCs w:val="24"/>
          <w:lang w:val="ru-RU"/>
        </w:rPr>
        <w:t>.</w:t>
      </w:r>
    </w:p>
    <w:p w:rsidR="0044409C" w:rsidRPr="008479C0" w:rsidRDefault="00595E39" w:rsidP="00722D10">
      <w:pPr>
        <w:pStyle w:val="a3"/>
        <w:ind w:firstLine="851"/>
        <w:jc w:val="both"/>
        <w:rPr>
          <w:sz w:val="24"/>
          <w:szCs w:val="24"/>
          <w:lang w:val="ru-RU"/>
        </w:rPr>
      </w:pPr>
      <w:r w:rsidRPr="008479C0">
        <w:rPr>
          <w:sz w:val="24"/>
          <w:szCs w:val="24"/>
          <w:lang w:val="ru-RU"/>
        </w:rPr>
        <w:t>Система позволяет ежесуточно отслеживать потребление всех видов энергетических ресурсов, управлять процессом потребления энергии и оптимизировать расход всех видов ресурсов до оптимальных величин для технологии производства продукции.</w:t>
      </w:r>
    </w:p>
    <w:p w:rsidR="0044409C" w:rsidRPr="008479C0" w:rsidRDefault="0044409C" w:rsidP="00722D10">
      <w:pPr>
        <w:pStyle w:val="a3"/>
        <w:ind w:firstLine="851"/>
        <w:jc w:val="both"/>
        <w:rPr>
          <w:i/>
          <w:sz w:val="24"/>
          <w:szCs w:val="24"/>
          <w:lang w:val="ru-RU"/>
        </w:rPr>
      </w:pPr>
    </w:p>
    <w:p w:rsidR="0044409C" w:rsidRPr="008479C0" w:rsidRDefault="00595E39" w:rsidP="00722D10">
      <w:pPr>
        <w:pStyle w:val="a3"/>
        <w:ind w:firstLine="851"/>
        <w:jc w:val="both"/>
        <w:rPr>
          <w:sz w:val="24"/>
          <w:szCs w:val="24"/>
          <w:lang w:val="ru-RU"/>
        </w:rPr>
      </w:pPr>
      <w:r w:rsidRPr="008479C0">
        <w:rPr>
          <w:sz w:val="24"/>
          <w:szCs w:val="24"/>
          <w:lang w:val="ru-RU"/>
        </w:rPr>
        <w:t xml:space="preserve">Более подробно о внедрении системы </w:t>
      </w:r>
      <w:proofErr w:type="spellStart"/>
      <w:r w:rsidRPr="008479C0">
        <w:rPr>
          <w:sz w:val="24"/>
          <w:szCs w:val="24"/>
          <w:lang w:val="ru-RU"/>
        </w:rPr>
        <w:t>энергоменеджмента</w:t>
      </w:r>
      <w:proofErr w:type="spellEnd"/>
      <w:r w:rsidRPr="008479C0">
        <w:rPr>
          <w:sz w:val="24"/>
          <w:szCs w:val="24"/>
          <w:lang w:val="ru-RU"/>
        </w:rPr>
        <w:t xml:space="preserve"> на Нижнекамскнефтехиме расскажет генеральный директор общества </w:t>
      </w:r>
      <w:proofErr w:type="spellStart"/>
      <w:r w:rsidRPr="008479C0">
        <w:rPr>
          <w:sz w:val="24"/>
          <w:szCs w:val="24"/>
          <w:lang w:val="ru-RU"/>
        </w:rPr>
        <w:t>Азат</w:t>
      </w:r>
      <w:proofErr w:type="spellEnd"/>
      <w:r w:rsidRPr="008479C0">
        <w:rPr>
          <w:sz w:val="24"/>
          <w:szCs w:val="24"/>
          <w:lang w:val="ru-RU"/>
        </w:rPr>
        <w:t xml:space="preserve"> </w:t>
      </w:r>
      <w:proofErr w:type="spellStart"/>
      <w:r w:rsidRPr="008479C0">
        <w:rPr>
          <w:sz w:val="24"/>
          <w:szCs w:val="24"/>
          <w:lang w:val="ru-RU"/>
        </w:rPr>
        <w:t>Шаукатович</w:t>
      </w:r>
      <w:proofErr w:type="spellEnd"/>
      <w:r w:rsidRPr="008479C0">
        <w:rPr>
          <w:sz w:val="24"/>
          <w:szCs w:val="24"/>
          <w:lang w:val="ru-RU"/>
        </w:rPr>
        <w:t xml:space="preserve"> </w:t>
      </w:r>
      <w:proofErr w:type="spellStart"/>
      <w:r w:rsidRPr="008479C0">
        <w:rPr>
          <w:sz w:val="24"/>
          <w:szCs w:val="24"/>
          <w:lang w:val="ru-RU"/>
        </w:rPr>
        <w:t>Бикмурзин</w:t>
      </w:r>
      <w:proofErr w:type="spellEnd"/>
      <w:r w:rsidRPr="008479C0">
        <w:rPr>
          <w:sz w:val="24"/>
          <w:szCs w:val="24"/>
          <w:lang w:val="ru-RU"/>
        </w:rPr>
        <w:t>.</w:t>
      </w:r>
    </w:p>
    <w:p w:rsidR="0044409C" w:rsidRDefault="004E0411" w:rsidP="004E0411">
      <w:pPr>
        <w:pStyle w:val="a3"/>
        <w:jc w:val="center"/>
        <w:rPr>
          <w:sz w:val="24"/>
          <w:szCs w:val="24"/>
          <w:lang w:val="ru-RU"/>
        </w:rPr>
      </w:pPr>
      <w:r>
        <w:rPr>
          <w:noProof/>
          <w:sz w:val="24"/>
          <w:szCs w:val="24"/>
          <w:lang w:val="ru-RU" w:eastAsia="ru-RU"/>
        </w:rPr>
        <w:drawing>
          <wp:inline distT="0" distB="0" distL="0" distR="0">
            <wp:extent cx="5359003" cy="32670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59003" cy="3267075"/>
                    </a:xfrm>
                    <a:prstGeom prst="rect">
                      <a:avLst/>
                    </a:prstGeom>
                    <a:noFill/>
                    <a:ln>
                      <a:noFill/>
                    </a:ln>
                  </pic:spPr>
                </pic:pic>
              </a:graphicData>
            </a:graphic>
          </wp:inline>
        </w:drawing>
      </w:r>
    </w:p>
    <w:p w:rsidR="00AE1DB1" w:rsidRPr="004E0411" w:rsidRDefault="004E0411" w:rsidP="00AE1DB1">
      <w:pPr>
        <w:pStyle w:val="a3"/>
        <w:jc w:val="center"/>
        <w:rPr>
          <w:i/>
          <w:sz w:val="24"/>
          <w:szCs w:val="24"/>
          <w:lang w:val="ru-RU"/>
        </w:rPr>
      </w:pPr>
      <w:r w:rsidRPr="004E0411">
        <w:rPr>
          <w:i/>
          <w:sz w:val="24"/>
          <w:szCs w:val="24"/>
          <w:lang w:val="ru-RU"/>
        </w:rPr>
        <w:t>Рис.</w:t>
      </w:r>
      <w:r w:rsidR="00BA01C3">
        <w:rPr>
          <w:i/>
          <w:sz w:val="24"/>
          <w:szCs w:val="24"/>
          <w:lang w:val="ru-RU"/>
        </w:rPr>
        <w:t>7</w:t>
      </w:r>
      <w:r w:rsidRPr="004E0411">
        <w:rPr>
          <w:i/>
          <w:sz w:val="24"/>
          <w:szCs w:val="24"/>
          <w:lang w:val="ru-RU"/>
        </w:rPr>
        <w:t>. Индикатор энергоемкости по отрасли машиностроение и оборонно-промышленному комплексу  Республики Татарстан</w:t>
      </w:r>
    </w:p>
    <w:p w:rsidR="004E0411" w:rsidRDefault="004E0411" w:rsidP="00FB0B28">
      <w:pPr>
        <w:ind w:firstLine="851"/>
        <w:jc w:val="both"/>
        <w:rPr>
          <w:sz w:val="24"/>
          <w:szCs w:val="24"/>
          <w:lang w:val="ru-RU"/>
        </w:rPr>
      </w:pPr>
    </w:p>
    <w:p w:rsidR="0044409C" w:rsidRPr="008479C0" w:rsidRDefault="00595E39" w:rsidP="00FB0B28">
      <w:pPr>
        <w:ind w:firstLine="851"/>
        <w:jc w:val="both"/>
        <w:rPr>
          <w:sz w:val="24"/>
          <w:szCs w:val="24"/>
          <w:lang w:val="ru-RU"/>
        </w:rPr>
      </w:pPr>
      <w:r w:rsidRPr="008479C0">
        <w:rPr>
          <w:sz w:val="24"/>
          <w:szCs w:val="24"/>
          <w:lang w:val="ru-RU"/>
        </w:rPr>
        <w:t>В 2016 году на предприятиях машиностроения достигнуты хорошие результаты энергоэффективности за счет внедрения энергосберегающих мероприятий, технологий и оборудования. Наиболее эффективная работа проведена на предприятиях «БЕТАР», «</w:t>
      </w:r>
      <w:proofErr w:type="spellStart"/>
      <w:r w:rsidRPr="008479C0">
        <w:rPr>
          <w:sz w:val="24"/>
          <w:szCs w:val="24"/>
          <w:lang w:val="ru-RU"/>
        </w:rPr>
        <w:t>ЕлАЗ</w:t>
      </w:r>
      <w:proofErr w:type="spellEnd"/>
      <w:r w:rsidRPr="008479C0">
        <w:rPr>
          <w:sz w:val="24"/>
          <w:szCs w:val="24"/>
          <w:lang w:val="ru-RU"/>
        </w:rPr>
        <w:t>»,</w:t>
      </w:r>
      <w:r w:rsidR="00FB0B28" w:rsidRPr="008479C0">
        <w:rPr>
          <w:sz w:val="24"/>
          <w:szCs w:val="24"/>
          <w:lang w:val="ru-RU"/>
        </w:rPr>
        <w:t xml:space="preserve"> </w:t>
      </w:r>
      <w:r w:rsidRPr="008479C0">
        <w:rPr>
          <w:sz w:val="24"/>
          <w:szCs w:val="24"/>
          <w:lang w:val="ru-RU"/>
        </w:rPr>
        <w:t>«</w:t>
      </w:r>
      <w:proofErr w:type="spellStart"/>
      <w:r w:rsidRPr="008479C0">
        <w:rPr>
          <w:sz w:val="24"/>
          <w:szCs w:val="24"/>
          <w:lang w:val="ru-RU"/>
        </w:rPr>
        <w:t>Мефро</w:t>
      </w:r>
      <w:proofErr w:type="spellEnd"/>
      <w:r w:rsidRPr="008479C0">
        <w:rPr>
          <w:sz w:val="24"/>
          <w:szCs w:val="24"/>
          <w:lang w:val="ru-RU"/>
        </w:rPr>
        <w:t xml:space="preserve"> </w:t>
      </w:r>
      <w:proofErr w:type="spellStart"/>
      <w:r w:rsidRPr="008479C0">
        <w:rPr>
          <w:sz w:val="24"/>
          <w:szCs w:val="24"/>
          <w:lang w:val="ru-RU"/>
        </w:rPr>
        <w:t>уилз</w:t>
      </w:r>
      <w:proofErr w:type="spellEnd"/>
      <w:r w:rsidRPr="008479C0">
        <w:rPr>
          <w:sz w:val="24"/>
          <w:szCs w:val="24"/>
          <w:lang w:val="ru-RU"/>
        </w:rPr>
        <w:t xml:space="preserve"> </w:t>
      </w:r>
      <w:proofErr w:type="spellStart"/>
      <w:r w:rsidRPr="008479C0">
        <w:rPr>
          <w:sz w:val="24"/>
          <w:szCs w:val="24"/>
          <w:lang w:val="ru-RU"/>
        </w:rPr>
        <w:t>Руссиа</w:t>
      </w:r>
      <w:proofErr w:type="spellEnd"/>
      <w:r w:rsidRPr="008479C0">
        <w:rPr>
          <w:sz w:val="24"/>
          <w:szCs w:val="24"/>
          <w:lang w:val="ru-RU"/>
        </w:rPr>
        <w:t xml:space="preserve"> Завод Заинск»</w:t>
      </w:r>
      <w:r w:rsidR="004E0411">
        <w:rPr>
          <w:sz w:val="24"/>
          <w:szCs w:val="24"/>
          <w:lang w:val="ru-RU"/>
        </w:rPr>
        <w:t xml:space="preserve"> (рис.</w:t>
      </w:r>
      <w:r w:rsidR="00BA01C3">
        <w:rPr>
          <w:sz w:val="24"/>
          <w:szCs w:val="24"/>
          <w:lang w:val="ru-RU"/>
        </w:rPr>
        <w:t>7</w:t>
      </w:r>
      <w:r w:rsidR="004E0411">
        <w:rPr>
          <w:sz w:val="24"/>
          <w:szCs w:val="24"/>
          <w:lang w:val="ru-RU"/>
        </w:rPr>
        <w:t>)</w:t>
      </w:r>
      <w:r w:rsidRPr="008479C0">
        <w:rPr>
          <w:sz w:val="24"/>
          <w:szCs w:val="24"/>
          <w:lang w:val="ru-RU"/>
        </w:rPr>
        <w:t>.</w:t>
      </w:r>
    </w:p>
    <w:p w:rsidR="00AE1DB1" w:rsidRPr="00BA01C3" w:rsidRDefault="00595E39" w:rsidP="00BA01C3">
      <w:pPr>
        <w:ind w:firstLine="851"/>
        <w:jc w:val="both"/>
        <w:rPr>
          <w:sz w:val="24"/>
          <w:szCs w:val="24"/>
          <w:lang w:val="ru-RU"/>
        </w:rPr>
      </w:pPr>
      <w:r w:rsidRPr="00BA01C3">
        <w:rPr>
          <w:sz w:val="24"/>
          <w:szCs w:val="24"/>
          <w:lang w:val="ru-RU"/>
        </w:rPr>
        <w:t xml:space="preserve">В оборонно-промышленном комплексе лучшие показатели по энергосбережению достигнуты </w:t>
      </w:r>
      <w:r w:rsidR="00FB0B28" w:rsidRPr="00BA01C3">
        <w:rPr>
          <w:sz w:val="24"/>
          <w:szCs w:val="24"/>
          <w:lang w:val="ru-RU"/>
        </w:rPr>
        <w:t xml:space="preserve"> на </w:t>
      </w:r>
      <w:r w:rsidRPr="00BA01C3">
        <w:rPr>
          <w:sz w:val="24"/>
          <w:szCs w:val="24"/>
          <w:lang w:val="ru-RU"/>
        </w:rPr>
        <w:t>таких предприятиях как:</w:t>
      </w:r>
      <w:r w:rsidR="00FB0B28" w:rsidRPr="00BA01C3">
        <w:rPr>
          <w:sz w:val="24"/>
          <w:szCs w:val="24"/>
          <w:lang w:val="ru-RU"/>
        </w:rPr>
        <w:t xml:space="preserve"> «Завод </w:t>
      </w:r>
      <w:proofErr w:type="spellStart"/>
      <w:r w:rsidRPr="00BA01C3">
        <w:rPr>
          <w:sz w:val="24"/>
          <w:szCs w:val="24"/>
          <w:lang w:val="ru-RU"/>
        </w:rPr>
        <w:t>Элекон</w:t>
      </w:r>
      <w:proofErr w:type="spellEnd"/>
      <w:r w:rsidRPr="00BA01C3">
        <w:rPr>
          <w:sz w:val="24"/>
          <w:szCs w:val="24"/>
          <w:lang w:val="ru-RU"/>
        </w:rPr>
        <w:t>»,</w:t>
      </w:r>
      <w:r w:rsidR="00FB0B28" w:rsidRPr="00BA01C3">
        <w:rPr>
          <w:sz w:val="24"/>
          <w:szCs w:val="24"/>
          <w:lang w:val="ru-RU"/>
        </w:rPr>
        <w:t xml:space="preserve"> «Казанский </w:t>
      </w:r>
      <w:r w:rsidRPr="00BA01C3">
        <w:rPr>
          <w:sz w:val="24"/>
          <w:szCs w:val="24"/>
          <w:lang w:val="ru-RU"/>
        </w:rPr>
        <w:t>электротехнический</w:t>
      </w:r>
      <w:r w:rsidR="00FB0B28" w:rsidRPr="00BA01C3">
        <w:rPr>
          <w:sz w:val="24"/>
          <w:szCs w:val="24"/>
          <w:lang w:val="ru-RU"/>
        </w:rPr>
        <w:t xml:space="preserve"> </w:t>
      </w:r>
      <w:r w:rsidRPr="00BA01C3">
        <w:rPr>
          <w:sz w:val="24"/>
          <w:szCs w:val="24"/>
          <w:lang w:val="ru-RU"/>
        </w:rPr>
        <w:t>завод»,</w:t>
      </w:r>
      <w:r w:rsidR="00FB0B28" w:rsidRPr="00BA01C3">
        <w:rPr>
          <w:sz w:val="24"/>
          <w:szCs w:val="24"/>
          <w:lang w:val="ru-RU"/>
        </w:rPr>
        <w:t xml:space="preserve"> </w:t>
      </w:r>
      <w:r w:rsidRPr="00BA01C3">
        <w:rPr>
          <w:w w:val="95"/>
          <w:sz w:val="24"/>
          <w:szCs w:val="24"/>
          <w:lang w:val="ru-RU"/>
        </w:rPr>
        <w:t>«</w:t>
      </w:r>
      <w:r w:rsidR="00BA01C3">
        <w:rPr>
          <w:sz w:val="24"/>
          <w:szCs w:val="24"/>
          <w:lang w:val="ru-RU"/>
        </w:rPr>
        <w:t>Казанский о</w:t>
      </w:r>
      <w:r w:rsidRPr="00BA01C3">
        <w:rPr>
          <w:sz w:val="24"/>
          <w:szCs w:val="24"/>
          <w:lang w:val="ru-RU"/>
        </w:rPr>
        <w:t>птико-механический</w:t>
      </w:r>
      <w:r w:rsidRPr="00BA01C3">
        <w:rPr>
          <w:spacing w:val="-11"/>
          <w:sz w:val="24"/>
          <w:szCs w:val="24"/>
          <w:lang w:val="ru-RU"/>
        </w:rPr>
        <w:t xml:space="preserve"> </w:t>
      </w:r>
      <w:r w:rsidRPr="00BA01C3">
        <w:rPr>
          <w:sz w:val="24"/>
          <w:szCs w:val="24"/>
          <w:lang w:val="ru-RU"/>
        </w:rPr>
        <w:t>завод».</w:t>
      </w:r>
    </w:p>
    <w:p w:rsidR="0044409C" w:rsidRPr="008479C0" w:rsidRDefault="00595E39" w:rsidP="00722D10">
      <w:pPr>
        <w:ind w:firstLine="851"/>
        <w:jc w:val="both"/>
        <w:rPr>
          <w:sz w:val="24"/>
          <w:szCs w:val="24"/>
          <w:lang w:val="ru-RU"/>
        </w:rPr>
      </w:pPr>
      <w:r w:rsidRPr="008479C0">
        <w:rPr>
          <w:sz w:val="24"/>
          <w:szCs w:val="24"/>
          <w:lang w:val="ru-RU"/>
        </w:rPr>
        <w:t>Энергетическая отрасль Республики Татарстан является одной из ключевых и стратегически важных отраслей экономики.</w:t>
      </w:r>
    </w:p>
    <w:p w:rsidR="0044409C" w:rsidRPr="008479C0" w:rsidRDefault="00595E39" w:rsidP="00722D10">
      <w:pPr>
        <w:pStyle w:val="a3"/>
        <w:ind w:firstLine="851"/>
        <w:jc w:val="both"/>
        <w:rPr>
          <w:sz w:val="24"/>
          <w:szCs w:val="24"/>
          <w:lang w:val="ru-RU"/>
        </w:rPr>
      </w:pPr>
      <w:r w:rsidRPr="008479C0">
        <w:rPr>
          <w:sz w:val="24"/>
          <w:szCs w:val="24"/>
          <w:lang w:val="ru-RU"/>
        </w:rPr>
        <w:t xml:space="preserve">В 2016 году в электросетевом хозяйстве республики реализованы ряд крупных проектов по завершению строительства подстанции 220 </w:t>
      </w:r>
      <w:proofErr w:type="spellStart"/>
      <w:r w:rsidRPr="008479C0">
        <w:rPr>
          <w:sz w:val="24"/>
          <w:szCs w:val="24"/>
          <w:lang w:val="ru-RU"/>
        </w:rPr>
        <w:t>кВ</w:t>
      </w:r>
      <w:proofErr w:type="spellEnd"/>
      <w:r w:rsidRPr="008479C0">
        <w:rPr>
          <w:sz w:val="24"/>
          <w:szCs w:val="24"/>
          <w:lang w:val="ru-RU"/>
        </w:rPr>
        <w:t xml:space="preserve"> </w:t>
      </w:r>
      <w:proofErr w:type="spellStart"/>
      <w:r w:rsidRPr="008479C0">
        <w:rPr>
          <w:sz w:val="24"/>
          <w:szCs w:val="24"/>
          <w:lang w:val="ru-RU"/>
        </w:rPr>
        <w:t>Бегишево</w:t>
      </w:r>
      <w:proofErr w:type="spellEnd"/>
      <w:r w:rsidRPr="008479C0">
        <w:rPr>
          <w:sz w:val="24"/>
          <w:szCs w:val="24"/>
          <w:lang w:val="ru-RU"/>
        </w:rPr>
        <w:t xml:space="preserve">, воздушной линии 220 </w:t>
      </w:r>
      <w:proofErr w:type="spellStart"/>
      <w:r w:rsidR="00615A9E">
        <w:rPr>
          <w:sz w:val="24"/>
          <w:szCs w:val="24"/>
          <w:lang w:val="ru-RU"/>
        </w:rPr>
        <w:t>кВ</w:t>
      </w:r>
      <w:proofErr w:type="spellEnd"/>
      <w:r w:rsidR="00615A9E">
        <w:rPr>
          <w:sz w:val="24"/>
          <w:szCs w:val="24"/>
          <w:lang w:val="ru-RU"/>
        </w:rPr>
        <w:t xml:space="preserve"> Щелоков-</w:t>
      </w:r>
      <w:proofErr w:type="spellStart"/>
      <w:r w:rsidR="00615A9E">
        <w:rPr>
          <w:sz w:val="24"/>
          <w:szCs w:val="24"/>
          <w:lang w:val="ru-RU"/>
        </w:rPr>
        <w:t>Бегишево</w:t>
      </w:r>
      <w:proofErr w:type="spellEnd"/>
      <w:r w:rsidR="00615A9E">
        <w:rPr>
          <w:sz w:val="24"/>
          <w:szCs w:val="24"/>
          <w:lang w:val="ru-RU"/>
        </w:rPr>
        <w:t xml:space="preserve"> и кабельно-</w:t>
      </w:r>
      <w:r w:rsidRPr="008479C0">
        <w:rPr>
          <w:sz w:val="24"/>
          <w:szCs w:val="24"/>
          <w:lang w:val="ru-RU"/>
        </w:rPr>
        <w:t xml:space="preserve">воздушной линии 220 </w:t>
      </w:r>
      <w:proofErr w:type="spellStart"/>
      <w:r w:rsidRPr="008479C0">
        <w:rPr>
          <w:sz w:val="24"/>
          <w:szCs w:val="24"/>
          <w:lang w:val="ru-RU"/>
        </w:rPr>
        <w:t>кВ</w:t>
      </w:r>
      <w:proofErr w:type="spellEnd"/>
      <w:r w:rsidRPr="008479C0">
        <w:rPr>
          <w:sz w:val="24"/>
          <w:szCs w:val="24"/>
          <w:lang w:val="ru-RU"/>
        </w:rPr>
        <w:t xml:space="preserve"> </w:t>
      </w:r>
      <w:proofErr w:type="spellStart"/>
      <w:r w:rsidRPr="008479C0">
        <w:rPr>
          <w:sz w:val="24"/>
          <w:szCs w:val="24"/>
          <w:lang w:val="ru-RU"/>
        </w:rPr>
        <w:t>Бегишево</w:t>
      </w:r>
      <w:proofErr w:type="spellEnd"/>
      <w:r w:rsidRPr="008479C0">
        <w:rPr>
          <w:sz w:val="24"/>
          <w:szCs w:val="24"/>
          <w:lang w:val="ru-RU"/>
        </w:rPr>
        <w:t>-ТАНЕКО, направленные на повышение надежности электроснабжения нефтехимических производств</w:t>
      </w:r>
      <w:r w:rsidR="00FB0B28" w:rsidRPr="008479C0">
        <w:rPr>
          <w:sz w:val="24"/>
          <w:szCs w:val="24"/>
          <w:lang w:val="ru-RU"/>
        </w:rPr>
        <w:t xml:space="preserve"> </w:t>
      </w:r>
      <w:r w:rsidRPr="008479C0">
        <w:rPr>
          <w:sz w:val="24"/>
          <w:szCs w:val="24"/>
          <w:lang w:val="ru-RU"/>
        </w:rPr>
        <w:t xml:space="preserve">«ТАИФ», «ТАИФ-НК», «Нижнекамскнефтехим», «ТАНЕКО» и в целом потребителей Нижнекамского, </w:t>
      </w:r>
      <w:proofErr w:type="spellStart"/>
      <w:r w:rsidRPr="008479C0">
        <w:rPr>
          <w:sz w:val="24"/>
          <w:szCs w:val="24"/>
          <w:lang w:val="ru-RU"/>
        </w:rPr>
        <w:t>Тукаевского</w:t>
      </w:r>
      <w:proofErr w:type="spellEnd"/>
      <w:r w:rsidRPr="008479C0">
        <w:rPr>
          <w:sz w:val="24"/>
          <w:szCs w:val="24"/>
          <w:lang w:val="ru-RU"/>
        </w:rPr>
        <w:t xml:space="preserve">, </w:t>
      </w:r>
      <w:proofErr w:type="spellStart"/>
      <w:r w:rsidRPr="008479C0">
        <w:rPr>
          <w:sz w:val="24"/>
          <w:szCs w:val="24"/>
          <w:lang w:val="ru-RU"/>
        </w:rPr>
        <w:t>Елабужского</w:t>
      </w:r>
      <w:proofErr w:type="spellEnd"/>
      <w:r w:rsidRPr="008479C0">
        <w:rPr>
          <w:sz w:val="24"/>
          <w:szCs w:val="24"/>
          <w:lang w:val="ru-RU"/>
        </w:rPr>
        <w:t xml:space="preserve"> районов.</w:t>
      </w:r>
    </w:p>
    <w:p w:rsidR="0044409C" w:rsidRPr="008479C0" w:rsidRDefault="00595E39" w:rsidP="00722D10">
      <w:pPr>
        <w:ind w:firstLine="851"/>
        <w:jc w:val="both"/>
        <w:rPr>
          <w:sz w:val="24"/>
          <w:szCs w:val="24"/>
          <w:lang w:val="ru-RU"/>
        </w:rPr>
      </w:pPr>
      <w:r w:rsidRPr="008479C0">
        <w:rPr>
          <w:sz w:val="24"/>
          <w:szCs w:val="24"/>
          <w:lang w:val="ru-RU"/>
        </w:rPr>
        <w:t>Благодаря чему, доля потерь электрической энергии в сетях составила 7,11% при нормативе в 7,88%.</w:t>
      </w:r>
    </w:p>
    <w:p w:rsidR="0044409C" w:rsidRPr="008479C0" w:rsidRDefault="00595E39" w:rsidP="00722D10">
      <w:pPr>
        <w:ind w:firstLine="851"/>
        <w:jc w:val="both"/>
        <w:rPr>
          <w:sz w:val="24"/>
          <w:szCs w:val="24"/>
          <w:lang w:val="ru-RU"/>
        </w:rPr>
      </w:pPr>
      <w:r w:rsidRPr="008479C0">
        <w:rPr>
          <w:sz w:val="24"/>
          <w:szCs w:val="24"/>
          <w:lang w:val="ru-RU"/>
        </w:rPr>
        <w:t>Среди энергетических станций республики неплохие результаты достигнуты на Казанской ТЭЦ-2 – филиал «Татэнерго», Нижнекамской ТЭЦ – филиал «ТГК-16».</w:t>
      </w:r>
    </w:p>
    <w:p w:rsidR="0044409C" w:rsidRDefault="00595E39" w:rsidP="00722D10">
      <w:pPr>
        <w:ind w:firstLine="851"/>
        <w:jc w:val="both"/>
        <w:rPr>
          <w:sz w:val="24"/>
          <w:szCs w:val="24"/>
          <w:lang w:val="ru-RU"/>
        </w:rPr>
      </w:pPr>
      <w:r w:rsidRPr="008479C0">
        <w:rPr>
          <w:sz w:val="24"/>
          <w:szCs w:val="24"/>
          <w:lang w:val="ru-RU"/>
        </w:rPr>
        <w:t>Так, например, по итогам 2016 года за счет запуска нового энергоблока</w:t>
      </w:r>
      <w:r w:rsidRPr="008479C0">
        <w:rPr>
          <w:i/>
          <w:sz w:val="24"/>
          <w:szCs w:val="24"/>
          <w:lang w:val="ru-RU"/>
        </w:rPr>
        <w:t xml:space="preserve"> </w:t>
      </w:r>
      <w:r w:rsidRPr="008479C0">
        <w:rPr>
          <w:sz w:val="24"/>
          <w:szCs w:val="24"/>
          <w:lang w:val="ru-RU"/>
        </w:rPr>
        <w:t xml:space="preserve">на Казанской ТЭЦ-2 выработка электрической энергии увеличилась к уровню 2015 года на 33%, а отпуск тепла на 81%. При этом удельные расходы на выработку электрической энергии сократились </w:t>
      </w:r>
      <w:r w:rsidRPr="008479C0">
        <w:rPr>
          <w:sz w:val="24"/>
          <w:szCs w:val="24"/>
          <w:lang w:val="ru-RU"/>
        </w:rPr>
        <w:lastRenderedPageBreak/>
        <w:t>на 4,5%, тепловой энергии – на 2%.</w:t>
      </w:r>
      <w:r w:rsidR="00C56C65">
        <w:rPr>
          <w:sz w:val="24"/>
          <w:szCs w:val="24"/>
          <w:lang w:val="ru-RU"/>
        </w:rPr>
        <w:t xml:space="preserve"> (рис.</w:t>
      </w:r>
      <w:r w:rsidR="00BA01C3">
        <w:rPr>
          <w:sz w:val="24"/>
          <w:szCs w:val="24"/>
          <w:lang w:val="ru-RU"/>
        </w:rPr>
        <w:t>8</w:t>
      </w:r>
      <w:r w:rsidR="00C56C65">
        <w:rPr>
          <w:sz w:val="24"/>
          <w:szCs w:val="24"/>
          <w:lang w:val="ru-RU"/>
        </w:rPr>
        <w:t>).</w:t>
      </w:r>
    </w:p>
    <w:p w:rsidR="00C56C65" w:rsidRPr="008479C0" w:rsidRDefault="00C56C65" w:rsidP="00C56C65">
      <w:pPr>
        <w:jc w:val="center"/>
        <w:rPr>
          <w:sz w:val="24"/>
          <w:szCs w:val="24"/>
          <w:lang w:val="ru-RU"/>
        </w:rPr>
      </w:pPr>
      <w:r w:rsidRPr="00C56C65">
        <w:rPr>
          <w:rFonts w:ascii="Calibri" w:hAnsi="Calibri"/>
          <w:noProof/>
          <w:sz w:val="24"/>
          <w:szCs w:val="24"/>
          <w:lang w:val="ru-RU" w:eastAsia="ru-RU"/>
        </w:rPr>
        <w:drawing>
          <wp:inline distT="0" distB="0" distL="0" distR="0" wp14:anchorId="371076A2" wp14:editId="0DA3F6AD">
            <wp:extent cx="4940235" cy="2971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46902" cy="2975811"/>
                    </a:xfrm>
                    <a:prstGeom prst="rect">
                      <a:avLst/>
                    </a:prstGeom>
                    <a:noFill/>
                    <a:ln>
                      <a:noFill/>
                    </a:ln>
                  </pic:spPr>
                </pic:pic>
              </a:graphicData>
            </a:graphic>
          </wp:inline>
        </w:drawing>
      </w:r>
    </w:p>
    <w:p w:rsidR="0044409C" w:rsidRPr="008479C0" w:rsidRDefault="00C56C65" w:rsidP="00C56C65">
      <w:pPr>
        <w:pStyle w:val="a3"/>
        <w:jc w:val="center"/>
        <w:rPr>
          <w:i/>
          <w:sz w:val="24"/>
          <w:szCs w:val="24"/>
          <w:lang w:val="ru-RU"/>
        </w:rPr>
      </w:pPr>
      <w:r w:rsidRPr="00C56C65">
        <w:rPr>
          <w:i/>
          <w:sz w:val="24"/>
          <w:szCs w:val="24"/>
          <w:lang w:val="ru-RU"/>
        </w:rPr>
        <w:t>Рис.</w:t>
      </w:r>
      <w:r w:rsidR="00BA01C3">
        <w:rPr>
          <w:i/>
          <w:sz w:val="24"/>
          <w:szCs w:val="24"/>
          <w:lang w:val="ru-RU"/>
        </w:rPr>
        <w:t>8</w:t>
      </w:r>
      <w:r w:rsidRPr="00C56C65">
        <w:rPr>
          <w:i/>
          <w:sz w:val="24"/>
          <w:szCs w:val="24"/>
          <w:lang w:val="ru-RU"/>
        </w:rPr>
        <w:t>. Реализация инвестиционных проектов в энергетическом комплексе Республики Татарстан</w:t>
      </w:r>
    </w:p>
    <w:p w:rsidR="00C56C65" w:rsidRDefault="00C56C65" w:rsidP="00722D10">
      <w:pPr>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Немаловажную роль в формировании энергоемкости играет жилищно-коммунальная сфера, являющаяся значительным потребителем энергоресурсов.</w:t>
      </w:r>
    </w:p>
    <w:p w:rsidR="0044409C" w:rsidRPr="008479C0" w:rsidRDefault="00595E39" w:rsidP="00722D10">
      <w:pPr>
        <w:pStyle w:val="a3"/>
        <w:ind w:firstLine="851"/>
        <w:jc w:val="both"/>
        <w:rPr>
          <w:sz w:val="24"/>
          <w:szCs w:val="24"/>
          <w:lang w:val="ru-RU"/>
        </w:rPr>
      </w:pPr>
      <w:r w:rsidRPr="008479C0">
        <w:rPr>
          <w:sz w:val="24"/>
          <w:szCs w:val="24"/>
          <w:lang w:val="ru-RU"/>
        </w:rPr>
        <w:t>Ежегодно в жилищно-коммунальной сфере проводится большая работа по повышению ее энергоэффективности в рамках реализации республиканских программ капитального ремонта многоквартирных домов, модернизации коммунальной инфраструктуры, уличного освещения.</w:t>
      </w:r>
    </w:p>
    <w:p w:rsidR="0044409C" w:rsidRPr="008479C0" w:rsidRDefault="00595E39" w:rsidP="00722D10">
      <w:pPr>
        <w:pStyle w:val="a3"/>
        <w:ind w:firstLine="851"/>
        <w:jc w:val="both"/>
        <w:rPr>
          <w:sz w:val="24"/>
          <w:szCs w:val="24"/>
          <w:lang w:val="ru-RU"/>
        </w:rPr>
      </w:pPr>
      <w:r w:rsidRPr="008479C0">
        <w:rPr>
          <w:sz w:val="24"/>
          <w:szCs w:val="24"/>
          <w:lang w:val="ru-RU"/>
        </w:rPr>
        <w:t xml:space="preserve">Несмотря на меры, принимаемые на федеральном и республиканском уровнях по капитальному ремонту жилого фонда, </w:t>
      </w:r>
      <w:proofErr w:type="gramStart"/>
      <w:r w:rsidRPr="008479C0">
        <w:rPr>
          <w:sz w:val="24"/>
          <w:szCs w:val="24"/>
          <w:lang w:val="ru-RU"/>
        </w:rPr>
        <w:t>износ</w:t>
      </w:r>
      <w:proofErr w:type="gramEnd"/>
      <w:r w:rsidRPr="008479C0">
        <w:rPr>
          <w:sz w:val="24"/>
          <w:szCs w:val="24"/>
          <w:lang w:val="ru-RU"/>
        </w:rPr>
        <w:t xml:space="preserve"> как внутридомовых инженерных сетей, так и подводящих сетей продолжает оставаться высоким.</w:t>
      </w:r>
    </w:p>
    <w:p w:rsidR="00AE1DB1" w:rsidRPr="008479C0" w:rsidRDefault="00595E39" w:rsidP="00C56C65">
      <w:pPr>
        <w:ind w:firstLine="851"/>
        <w:jc w:val="both"/>
        <w:rPr>
          <w:sz w:val="24"/>
          <w:szCs w:val="24"/>
          <w:lang w:val="ru-RU"/>
        </w:rPr>
      </w:pPr>
      <w:r w:rsidRPr="008479C0">
        <w:rPr>
          <w:sz w:val="24"/>
          <w:szCs w:val="24"/>
          <w:lang w:val="ru-RU"/>
        </w:rPr>
        <w:t xml:space="preserve">Более подробно о реализации энергосберегающих мероприятий в жилищно-коммунальной сфере расскажет министр строительства, архитектуры и ЖКХ Республики Татарстан </w:t>
      </w:r>
      <w:proofErr w:type="spellStart"/>
      <w:r w:rsidRPr="008479C0">
        <w:rPr>
          <w:sz w:val="24"/>
          <w:szCs w:val="24"/>
          <w:lang w:val="ru-RU"/>
        </w:rPr>
        <w:t>Ирек</w:t>
      </w:r>
      <w:proofErr w:type="spellEnd"/>
      <w:r w:rsidRPr="008479C0">
        <w:rPr>
          <w:sz w:val="24"/>
          <w:szCs w:val="24"/>
          <w:lang w:val="ru-RU"/>
        </w:rPr>
        <w:t xml:space="preserve"> </w:t>
      </w:r>
      <w:proofErr w:type="spellStart"/>
      <w:r w:rsidRPr="008479C0">
        <w:rPr>
          <w:sz w:val="24"/>
          <w:szCs w:val="24"/>
          <w:lang w:val="ru-RU"/>
        </w:rPr>
        <w:t>Энварович</w:t>
      </w:r>
      <w:proofErr w:type="spellEnd"/>
      <w:r w:rsidRPr="008479C0">
        <w:rPr>
          <w:sz w:val="24"/>
          <w:szCs w:val="24"/>
          <w:lang w:val="ru-RU"/>
        </w:rPr>
        <w:t xml:space="preserve"> </w:t>
      </w:r>
      <w:proofErr w:type="spellStart"/>
      <w:r w:rsidRPr="008479C0">
        <w:rPr>
          <w:sz w:val="24"/>
          <w:szCs w:val="24"/>
          <w:lang w:val="ru-RU"/>
        </w:rPr>
        <w:t>Файзуллин</w:t>
      </w:r>
      <w:proofErr w:type="spellEnd"/>
      <w:r w:rsidRPr="008479C0">
        <w:rPr>
          <w:sz w:val="24"/>
          <w:szCs w:val="24"/>
          <w:lang w:val="ru-RU"/>
        </w:rPr>
        <w:t>.</w:t>
      </w:r>
    </w:p>
    <w:p w:rsidR="0044409C" w:rsidRPr="008479C0" w:rsidRDefault="00595E39" w:rsidP="00722D10">
      <w:pPr>
        <w:ind w:firstLine="851"/>
        <w:jc w:val="both"/>
        <w:rPr>
          <w:sz w:val="24"/>
          <w:szCs w:val="24"/>
          <w:lang w:val="ru-RU"/>
        </w:rPr>
      </w:pPr>
      <w:proofErr w:type="gramStart"/>
      <w:r w:rsidRPr="008479C0">
        <w:rPr>
          <w:sz w:val="24"/>
          <w:szCs w:val="24"/>
          <w:lang w:val="ru-RU"/>
        </w:rPr>
        <w:t>Важным направлением в энергосбережении является повышение энергоэффективности бюджетной сферы на республиканском и на муниципальном уровнях.</w:t>
      </w:r>
      <w:proofErr w:type="gramEnd"/>
    </w:p>
    <w:p w:rsidR="0044409C" w:rsidRPr="008479C0" w:rsidRDefault="00595E39" w:rsidP="00FB0B28">
      <w:pPr>
        <w:tabs>
          <w:tab w:val="left" w:pos="2218"/>
          <w:tab w:val="left" w:pos="5647"/>
          <w:tab w:val="left" w:pos="9158"/>
        </w:tabs>
        <w:ind w:firstLine="851"/>
        <w:jc w:val="both"/>
        <w:rPr>
          <w:sz w:val="24"/>
          <w:szCs w:val="24"/>
          <w:lang w:val="ru-RU"/>
        </w:rPr>
      </w:pPr>
      <w:r w:rsidRPr="008479C0">
        <w:rPr>
          <w:sz w:val="24"/>
          <w:szCs w:val="24"/>
          <w:lang w:val="ru-RU"/>
        </w:rPr>
        <w:t xml:space="preserve">Напомню, что уже с 2015 года идет реформирование института обязательного энергетического обследования для бюджетного сектора с переходом на заполнение энергетических деклараций </w:t>
      </w:r>
      <w:r w:rsidR="00FB0B28" w:rsidRPr="008479C0">
        <w:rPr>
          <w:sz w:val="24"/>
          <w:szCs w:val="24"/>
          <w:lang w:val="ru-RU"/>
        </w:rPr>
        <w:t xml:space="preserve">в специальном модуле государственной информационной </w:t>
      </w:r>
      <w:r w:rsidRPr="008479C0">
        <w:rPr>
          <w:sz w:val="24"/>
          <w:szCs w:val="24"/>
          <w:lang w:val="ru-RU"/>
        </w:rPr>
        <w:t>системы</w:t>
      </w:r>
      <w:r w:rsidR="00FB0B28" w:rsidRPr="008479C0">
        <w:rPr>
          <w:sz w:val="24"/>
          <w:szCs w:val="24"/>
          <w:lang w:val="ru-RU"/>
        </w:rPr>
        <w:t xml:space="preserve"> </w:t>
      </w:r>
      <w:r w:rsidRPr="008479C0">
        <w:rPr>
          <w:sz w:val="24"/>
          <w:szCs w:val="24"/>
          <w:lang w:val="ru-RU"/>
        </w:rPr>
        <w:t xml:space="preserve">«Энергоэффективность» </w:t>
      </w:r>
      <w:r w:rsidRPr="008479C0">
        <w:rPr>
          <w:i/>
          <w:sz w:val="24"/>
          <w:szCs w:val="24"/>
          <w:lang w:val="ru-RU"/>
        </w:rPr>
        <w:t>(ГИС «Энергоэффективность»)</w:t>
      </w:r>
      <w:r w:rsidRPr="008479C0">
        <w:rPr>
          <w:sz w:val="24"/>
          <w:szCs w:val="24"/>
          <w:lang w:val="ru-RU"/>
        </w:rPr>
        <w:t>.</w:t>
      </w:r>
    </w:p>
    <w:p w:rsidR="00C56C65" w:rsidRDefault="00595E39" w:rsidP="00C56C65">
      <w:pPr>
        <w:ind w:firstLine="851"/>
        <w:jc w:val="both"/>
        <w:rPr>
          <w:sz w:val="24"/>
          <w:szCs w:val="24"/>
          <w:lang w:val="ru-RU"/>
        </w:rPr>
      </w:pPr>
      <w:r w:rsidRPr="008479C0">
        <w:rPr>
          <w:sz w:val="24"/>
          <w:szCs w:val="24"/>
          <w:lang w:val="ru-RU"/>
        </w:rPr>
        <w:t>К настоящему  моменту</w:t>
      </w:r>
      <w:r w:rsidR="00FB0B28" w:rsidRPr="008479C0">
        <w:rPr>
          <w:sz w:val="24"/>
          <w:szCs w:val="24"/>
          <w:lang w:val="ru-RU"/>
        </w:rPr>
        <w:t xml:space="preserve"> в </w:t>
      </w:r>
      <w:r w:rsidRPr="008479C0">
        <w:rPr>
          <w:sz w:val="24"/>
          <w:szCs w:val="24"/>
          <w:lang w:val="ru-RU"/>
        </w:rPr>
        <w:t>системе зарегистрировано более 6,3 тысяч бюджетных учреждений Республики Татарстан и создано порядка 5 тысяч энергетических деклараций за 2015</w:t>
      </w:r>
      <w:r w:rsidRPr="008479C0">
        <w:rPr>
          <w:spacing w:val="-8"/>
          <w:sz w:val="24"/>
          <w:szCs w:val="24"/>
          <w:lang w:val="ru-RU"/>
        </w:rPr>
        <w:t xml:space="preserve"> </w:t>
      </w:r>
      <w:r w:rsidRPr="008479C0">
        <w:rPr>
          <w:sz w:val="24"/>
          <w:szCs w:val="24"/>
          <w:lang w:val="ru-RU"/>
        </w:rPr>
        <w:t>год.</w:t>
      </w:r>
    </w:p>
    <w:p w:rsidR="0044409C" w:rsidRPr="008479C0" w:rsidRDefault="00595E39" w:rsidP="00722D10">
      <w:pPr>
        <w:ind w:firstLine="851"/>
        <w:jc w:val="both"/>
        <w:rPr>
          <w:sz w:val="24"/>
          <w:szCs w:val="24"/>
          <w:lang w:val="ru-RU"/>
        </w:rPr>
      </w:pPr>
      <w:r w:rsidRPr="008479C0">
        <w:rPr>
          <w:sz w:val="24"/>
          <w:szCs w:val="24"/>
          <w:lang w:val="ru-RU"/>
        </w:rPr>
        <w:t>Аналитические инструменты ГИС «Энергоэффективность» возможно весьма действенно использовать для повышения эффективности управления имущественным комплексом.</w:t>
      </w:r>
    </w:p>
    <w:p w:rsidR="0044409C" w:rsidRPr="008479C0" w:rsidRDefault="00595E39" w:rsidP="00722D10">
      <w:pPr>
        <w:ind w:firstLine="851"/>
        <w:jc w:val="both"/>
        <w:rPr>
          <w:sz w:val="24"/>
          <w:szCs w:val="24"/>
          <w:lang w:val="ru-RU"/>
        </w:rPr>
      </w:pPr>
      <w:r w:rsidRPr="008479C0">
        <w:rPr>
          <w:sz w:val="24"/>
          <w:szCs w:val="24"/>
          <w:lang w:val="ru-RU"/>
        </w:rPr>
        <w:t>В связи с чем, прошу присутствующих здесь руководителей республиканских органов исполнительной власти и местного самоуправления обратить внимание на данный инструмент и использовать его при планировании мероприятий, направленных на энергосбережение в организациях бюджетной сферы, а также обеспечить своевременное заполнение и сдачу энергетических деклараций.</w:t>
      </w:r>
    </w:p>
    <w:p w:rsidR="0044409C" w:rsidRDefault="00595E39" w:rsidP="00722D10">
      <w:pPr>
        <w:pStyle w:val="a3"/>
        <w:ind w:firstLine="851"/>
        <w:jc w:val="both"/>
        <w:rPr>
          <w:sz w:val="24"/>
          <w:szCs w:val="24"/>
          <w:lang w:val="ru-RU"/>
        </w:rPr>
      </w:pPr>
      <w:r w:rsidRPr="008479C0">
        <w:rPr>
          <w:sz w:val="24"/>
          <w:szCs w:val="24"/>
          <w:lang w:val="ru-RU"/>
        </w:rPr>
        <w:t xml:space="preserve">Неудовлетворительные показатели работы в системе среди ряда муниципальных районов показаны </w:t>
      </w:r>
      <w:r w:rsidR="00BA01C3">
        <w:rPr>
          <w:sz w:val="24"/>
          <w:szCs w:val="24"/>
          <w:lang w:val="ru-RU"/>
        </w:rPr>
        <w:t>в таблице 2</w:t>
      </w:r>
      <w:r w:rsidRPr="008479C0">
        <w:rPr>
          <w:sz w:val="24"/>
          <w:szCs w:val="24"/>
          <w:lang w:val="ru-RU"/>
        </w:rPr>
        <w:t>.</w:t>
      </w:r>
    </w:p>
    <w:p w:rsidR="00BA01C3" w:rsidRDefault="00BA01C3" w:rsidP="00BA01C3">
      <w:pPr>
        <w:pStyle w:val="a3"/>
        <w:ind w:firstLine="851"/>
        <w:jc w:val="right"/>
        <w:rPr>
          <w:sz w:val="24"/>
          <w:szCs w:val="24"/>
          <w:lang w:val="ru-RU"/>
        </w:rPr>
      </w:pPr>
      <w:r>
        <w:rPr>
          <w:sz w:val="24"/>
          <w:szCs w:val="24"/>
          <w:lang w:val="ru-RU"/>
        </w:rPr>
        <w:lastRenderedPageBreak/>
        <w:t>Таблица 2</w:t>
      </w:r>
    </w:p>
    <w:p w:rsidR="00BA01C3" w:rsidRDefault="00BA01C3" w:rsidP="00BA01C3">
      <w:pPr>
        <w:pStyle w:val="a3"/>
        <w:jc w:val="center"/>
        <w:rPr>
          <w:sz w:val="24"/>
          <w:szCs w:val="24"/>
          <w:lang w:val="ru-RU"/>
        </w:rPr>
      </w:pPr>
      <w:r w:rsidRPr="00BA01C3">
        <w:rPr>
          <w:sz w:val="24"/>
          <w:szCs w:val="24"/>
          <w:lang w:val="ru-RU"/>
        </w:rPr>
        <w:t>Перечень муниципальных образований Республики Татарстан  с низким уровнем ввода энергетических деклараций в модуле ГИС «Энергоэффективность»</w:t>
      </w:r>
    </w:p>
    <w:p w:rsidR="00C56C65" w:rsidRPr="00C56C65" w:rsidRDefault="00C56C65" w:rsidP="00C56C65">
      <w:pPr>
        <w:pStyle w:val="a3"/>
        <w:jc w:val="center"/>
        <w:rPr>
          <w:i/>
          <w:sz w:val="24"/>
          <w:szCs w:val="24"/>
          <w:lang w:val="ru-RU"/>
        </w:rPr>
      </w:pPr>
      <w:r>
        <w:rPr>
          <w:i/>
          <w:noProof/>
          <w:sz w:val="24"/>
          <w:szCs w:val="24"/>
          <w:lang w:val="ru-RU" w:eastAsia="ru-RU"/>
        </w:rPr>
        <w:drawing>
          <wp:inline distT="0" distB="0" distL="0" distR="0" wp14:anchorId="18739EB0">
            <wp:extent cx="4745269" cy="22955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55949" cy="2300691"/>
                    </a:xfrm>
                    <a:prstGeom prst="rect">
                      <a:avLst/>
                    </a:prstGeom>
                    <a:noFill/>
                  </pic:spPr>
                </pic:pic>
              </a:graphicData>
            </a:graphic>
          </wp:inline>
        </w:drawing>
      </w:r>
    </w:p>
    <w:p w:rsidR="00C56C65" w:rsidRPr="008479C0" w:rsidRDefault="00C56C65" w:rsidP="00722D10">
      <w:pPr>
        <w:pStyle w:val="a3"/>
        <w:ind w:firstLine="851"/>
        <w:jc w:val="both"/>
        <w:rPr>
          <w:sz w:val="24"/>
          <w:szCs w:val="24"/>
          <w:lang w:val="ru-RU"/>
        </w:rPr>
      </w:pPr>
    </w:p>
    <w:p w:rsidR="0044409C" w:rsidRDefault="00595E39" w:rsidP="00722D10">
      <w:pPr>
        <w:pStyle w:val="a3"/>
        <w:ind w:firstLine="851"/>
        <w:jc w:val="both"/>
        <w:rPr>
          <w:sz w:val="24"/>
          <w:szCs w:val="24"/>
          <w:lang w:val="ru-RU"/>
        </w:rPr>
      </w:pPr>
      <w:r w:rsidRPr="008479C0">
        <w:rPr>
          <w:sz w:val="24"/>
          <w:szCs w:val="24"/>
          <w:lang w:val="ru-RU"/>
        </w:rPr>
        <w:t xml:space="preserve">Тем более что в целом Республика Татарстан по представлению бюджетными организациями энергетических деклараций за 2015 год отмечена в государственном докладе Минэнерго России </w:t>
      </w:r>
      <w:r w:rsidR="00FB0B28" w:rsidRPr="008479C0">
        <w:rPr>
          <w:sz w:val="24"/>
          <w:szCs w:val="24"/>
          <w:lang w:val="ru-RU"/>
        </w:rPr>
        <w:t>как регион-</w:t>
      </w:r>
      <w:r w:rsidRPr="008479C0">
        <w:rPr>
          <w:sz w:val="24"/>
          <w:szCs w:val="24"/>
          <w:lang w:val="ru-RU"/>
        </w:rPr>
        <w:t>лидер.</w:t>
      </w:r>
    </w:p>
    <w:p w:rsidR="00BA01C3" w:rsidRPr="008479C0" w:rsidRDefault="00BA01C3" w:rsidP="00BA01C3">
      <w:pPr>
        <w:pStyle w:val="a3"/>
        <w:jc w:val="center"/>
        <w:rPr>
          <w:sz w:val="24"/>
          <w:szCs w:val="24"/>
          <w:lang w:val="ru-RU"/>
        </w:rPr>
      </w:pPr>
      <w:r>
        <w:rPr>
          <w:noProof/>
          <w:sz w:val="24"/>
          <w:szCs w:val="24"/>
          <w:lang w:val="ru-RU" w:eastAsia="ru-RU"/>
        </w:rPr>
        <w:drawing>
          <wp:inline distT="0" distB="0" distL="0" distR="0">
            <wp:extent cx="3463463" cy="2552700"/>
            <wp:effectExtent l="0" t="0" r="381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65587" cy="2554265"/>
                    </a:xfrm>
                    <a:prstGeom prst="rect">
                      <a:avLst/>
                    </a:prstGeom>
                    <a:noFill/>
                    <a:ln>
                      <a:noFill/>
                    </a:ln>
                  </pic:spPr>
                </pic:pic>
              </a:graphicData>
            </a:graphic>
          </wp:inline>
        </w:drawing>
      </w:r>
    </w:p>
    <w:p w:rsidR="0044409C" w:rsidRPr="00BA01C3" w:rsidRDefault="00BA01C3" w:rsidP="00BA01C3">
      <w:pPr>
        <w:pStyle w:val="a3"/>
        <w:jc w:val="center"/>
        <w:rPr>
          <w:i/>
          <w:sz w:val="24"/>
          <w:szCs w:val="24"/>
          <w:lang w:val="ru-RU"/>
        </w:rPr>
      </w:pPr>
      <w:r>
        <w:rPr>
          <w:i/>
          <w:sz w:val="24"/>
          <w:szCs w:val="24"/>
          <w:lang w:val="ru-RU"/>
        </w:rPr>
        <w:t xml:space="preserve">Рис.9. </w:t>
      </w:r>
      <w:r w:rsidRPr="00BA01C3">
        <w:rPr>
          <w:i/>
          <w:sz w:val="24"/>
          <w:szCs w:val="24"/>
          <w:lang w:val="ru-RU"/>
        </w:rPr>
        <w:t>Показатели энергоэффективности муниципальных образований Республики Татарстан (бюджетная сфера)</w:t>
      </w:r>
    </w:p>
    <w:p w:rsidR="00AE1DB1" w:rsidRPr="008479C0" w:rsidRDefault="00AE1DB1" w:rsidP="00AE1DB1">
      <w:pPr>
        <w:pStyle w:val="a3"/>
        <w:jc w:val="both"/>
        <w:rPr>
          <w:sz w:val="24"/>
          <w:szCs w:val="24"/>
          <w:lang w:val="ru-RU"/>
        </w:rPr>
      </w:pPr>
    </w:p>
    <w:p w:rsidR="0044409C" w:rsidRPr="008479C0" w:rsidRDefault="00595E39" w:rsidP="00FB0B28">
      <w:pPr>
        <w:tabs>
          <w:tab w:val="left" w:pos="939"/>
          <w:tab w:val="left" w:pos="1182"/>
          <w:tab w:val="left" w:pos="2028"/>
          <w:tab w:val="left" w:pos="2311"/>
          <w:tab w:val="left" w:pos="3439"/>
          <w:tab w:val="left" w:pos="3728"/>
          <w:tab w:val="left" w:pos="3793"/>
          <w:tab w:val="left" w:pos="3861"/>
          <w:tab w:val="left" w:pos="4075"/>
          <w:tab w:val="left" w:pos="5669"/>
          <w:tab w:val="left" w:pos="5793"/>
          <w:tab w:val="left" w:pos="6272"/>
          <w:tab w:val="left" w:pos="6610"/>
          <w:tab w:val="left" w:pos="7636"/>
          <w:tab w:val="left" w:pos="7783"/>
          <w:tab w:val="left" w:pos="8079"/>
          <w:tab w:val="left" w:pos="8599"/>
          <w:tab w:val="left" w:pos="8746"/>
          <w:tab w:val="left" w:pos="9195"/>
          <w:tab w:val="left" w:pos="9315"/>
        </w:tabs>
        <w:ind w:firstLine="851"/>
        <w:jc w:val="both"/>
        <w:rPr>
          <w:sz w:val="24"/>
          <w:szCs w:val="24"/>
          <w:lang w:val="ru-RU"/>
        </w:rPr>
      </w:pPr>
      <w:r w:rsidRPr="008479C0">
        <w:rPr>
          <w:sz w:val="24"/>
          <w:szCs w:val="24"/>
          <w:lang w:val="ru-RU"/>
        </w:rPr>
        <w:t>Для эффективного решения задач в бюджетной</w:t>
      </w:r>
      <w:r w:rsidRPr="008479C0">
        <w:rPr>
          <w:spacing w:val="74"/>
          <w:sz w:val="24"/>
          <w:szCs w:val="24"/>
          <w:lang w:val="ru-RU"/>
        </w:rPr>
        <w:t xml:space="preserve"> </w:t>
      </w:r>
      <w:r w:rsidRPr="008479C0">
        <w:rPr>
          <w:sz w:val="24"/>
          <w:szCs w:val="24"/>
          <w:lang w:val="ru-RU"/>
        </w:rPr>
        <w:t>сфере</w:t>
      </w:r>
      <w:r w:rsidRPr="008479C0">
        <w:rPr>
          <w:spacing w:val="78"/>
          <w:sz w:val="24"/>
          <w:szCs w:val="24"/>
          <w:lang w:val="ru-RU"/>
        </w:rPr>
        <w:t xml:space="preserve"> </w:t>
      </w:r>
      <w:r w:rsidRPr="008479C0">
        <w:rPr>
          <w:sz w:val="24"/>
          <w:szCs w:val="24"/>
          <w:lang w:val="ru-RU"/>
        </w:rPr>
        <w:t>важную</w:t>
      </w:r>
      <w:r w:rsidRPr="008479C0">
        <w:rPr>
          <w:w w:val="99"/>
          <w:sz w:val="24"/>
          <w:szCs w:val="24"/>
          <w:lang w:val="ru-RU"/>
        </w:rPr>
        <w:t xml:space="preserve"> </w:t>
      </w:r>
      <w:r w:rsidRPr="008479C0">
        <w:rPr>
          <w:sz w:val="24"/>
          <w:szCs w:val="24"/>
          <w:lang w:val="ru-RU"/>
        </w:rPr>
        <w:t>роль</w:t>
      </w:r>
      <w:r w:rsidR="00FB0B28" w:rsidRPr="008479C0">
        <w:rPr>
          <w:sz w:val="24"/>
          <w:szCs w:val="24"/>
          <w:lang w:val="ru-RU"/>
        </w:rPr>
        <w:t xml:space="preserve"> </w:t>
      </w:r>
      <w:r w:rsidRPr="008479C0">
        <w:rPr>
          <w:sz w:val="24"/>
          <w:szCs w:val="24"/>
          <w:lang w:val="ru-RU"/>
        </w:rPr>
        <w:t>играет</w:t>
      </w:r>
      <w:r w:rsidR="00FB0B28" w:rsidRPr="008479C0">
        <w:rPr>
          <w:sz w:val="24"/>
          <w:szCs w:val="24"/>
          <w:lang w:val="ru-RU"/>
        </w:rPr>
        <w:t xml:space="preserve"> организация </w:t>
      </w:r>
      <w:r w:rsidRPr="008479C0">
        <w:rPr>
          <w:sz w:val="24"/>
          <w:szCs w:val="24"/>
          <w:lang w:val="ru-RU"/>
        </w:rPr>
        <w:t>мониторинга</w:t>
      </w:r>
      <w:r w:rsidR="00FB0B28" w:rsidRPr="008479C0">
        <w:rPr>
          <w:sz w:val="24"/>
          <w:szCs w:val="24"/>
          <w:lang w:val="ru-RU"/>
        </w:rPr>
        <w:t xml:space="preserve">, </w:t>
      </w:r>
      <w:r w:rsidRPr="008479C0">
        <w:rPr>
          <w:sz w:val="24"/>
          <w:szCs w:val="24"/>
          <w:lang w:val="ru-RU"/>
        </w:rPr>
        <w:t>который</w:t>
      </w:r>
      <w:r w:rsidR="00FB0B28" w:rsidRPr="008479C0">
        <w:rPr>
          <w:sz w:val="24"/>
          <w:szCs w:val="24"/>
          <w:lang w:val="ru-RU"/>
        </w:rPr>
        <w:t xml:space="preserve"> </w:t>
      </w:r>
      <w:r w:rsidRPr="008479C0">
        <w:rPr>
          <w:sz w:val="24"/>
          <w:szCs w:val="24"/>
          <w:lang w:val="ru-RU"/>
        </w:rPr>
        <w:t>позволяет</w:t>
      </w:r>
      <w:r w:rsidR="00FB0B28" w:rsidRPr="008479C0">
        <w:rPr>
          <w:sz w:val="24"/>
          <w:szCs w:val="24"/>
          <w:lang w:val="ru-RU"/>
        </w:rPr>
        <w:t xml:space="preserve"> </w:t>
      </w:r>
      <w:r w:rsidRPr="008479C0">
        <w:rPr>
          <w:w w:val="95"/>
          <w:sz w:val="24"/>
          <w:szCs w:val="24"/>
          <w:lang w:val="ru-RU"/>
        </w:rPr>
        <w:t xml:space="preserve">выявить </w:t>
      </w:r>
      <w:r w:rsidRPr="008479C0">
        <w:rPr>
          <w:sz w:val="24"/>
          <w:szCs w:val="24"/>
          <w:lang w:val="ru-RU"/>
        </w:rPr>
        <w:t>проблемные</w:t>
      </w:r>
      <w:r w:rsidR="00FB0B28" w:rsidRPr="008479C0">
        <w:rPr>
          <w:sz w:val="24"/>
          <w:szCs w:val="24"/>
          <w:lang w:val="ru-RU"/>
        </w:rPr>
        <w:t xml:space="preserve"> </w:t>
      </w:r>
      <w:r w:rsidRPr="008479C0">
        <w:rPr>
          <w:sz w:val="24"/>
          <w:szCs w:val="24"/>
          <w:lang w:val="ru-RU"/>
        </w:rPr>
        <w:t>объе</w:t>
      </w:r>
      <w:r w:rsidR="00FB0B28" w:rsidRPr="008479C0">
        <w:rPr>
          <w:sz w:val="24"/>
          <w:szCs w:val="24"/>
          <w:lang w:val="ru-RU"/>
        </w:rPr>
        <w:t xml:space="preserve">кты </w:t>
      </w:r>
      <w:r w:rsidRPr="008479C0">
        <w:rPr>
          <w:sz w:val="24"/>
          <w:szCs w:val="24"/>
          <w:lang w:val="ru-RU"/>
        </w:rPr>
        <w:t>и</w:t>
      </w:r>
      <w:r w:rsidR="00FB0B28" w:rsidRPr="008479C0">
        <w:rPr>
          <w:sz w:val="24"/>
          <w:szCs w:val="24"/>
          <w:lang w:val="ru-RU"/>
        </w:rPr>
        <w:t xml:space="preserve"> </w:t>
      </w:r>
      <w:r w:rsidRPr="008479C0">
        <w:rPr>
          <w:sz w:val="24"/>
          <w:szCs w:val="24"/>
          <w:lang w:val="ru-RU"/>
        </w:rPr>
        <w:t>определить</w:t>
      </w:r>
      <w:r w:rsidR="00FB0B28" w:rsidRPr="008479C0">
        <w:rPr>
          <w:sz w:val="24"/>
          <w:szCs w:val="24"/>
          <w:lang w:val="ru-RU"/>
        </w:rPr>
        <w:t xml:space="preserve"> </w:t>
      </w:r>
      <w:r w:rsidRPr="008479C0">
        <w:rPr>
          <w:sz w:val="24"/>
          <w:szCs w:val="24"/>
          <w:lang w:val="ru-RU"/>
        </w:rPr>
        <w:t>направления</w:t>
      </w:r>
      <w:r w:rsidR="00FB0B28" w:rsidRPr="008479C0">
        <w:rPr>
          <w:sz w:val="24"/>
          <w:szCs w:val="24"/>
          <w:lang w:val="ru-RU"/>
        </w:rPr>
        <w:t xml:space="preserve"> </w:t>
      </w:r>
      <w:r w:rsidRPr="008479C0">
        <w:rPr>
          <w:sz w:val="24"/>
          <w:szCs w:val="24"/>
          <w:lang w:val="ru-RU"/>
        </w:rPr>
        <w:t>и</w:t>
      </w:r>
      <w:r w:rsidR="00FB0B28" w:rsidRPr="008479C0">
        <w:rPr>
          <w:sz w:val="24"/>
          <w:szCs w:val="24"/>
          <w:lang w:val="ru-RU"/>
        </w:rPr>
        <w:t xml:space="preserve"> </w:t>
      </w:r>
      <w:r w:rsidRPr="008479C0">
        <w:rPr>
          <w:spacing w:val="-1"/>
          <w:sz w:val="24"/>
          <w:szCs w:val="24"/>
          <w:lang w:val="ru-RU"/>
        </w:rPr>
        <w:t xml:space="preserve">первоочередные </w:t>
      </w:r>
      <w:r w:rsidR="00FB0B28" w:rsidRPr="008479C0">
        <w:rPr>
          <w:sz w:val="24"/>
          <w:szCs w:val="24"/>
          <w:lang w:val="ru-RU"/>
        </w:rPr>
        <w:t xml:space="preserve">мероприятия, которые </w:t>
      </w:r>
      <w:r w:rsidRPr="008479C0">
        <w:rPr>
          <w:sz w:val="24"/>
          <w:szCs w:val="24"/>
          <w:lang w:val="ru-RU"/>
        </w:rPr>
        <w:t>необходимо</w:t>
      </w:r>
      <w:r w:rsidR="00FB0B28" w:rsidRPr="008479C0">
        <w:rPr>
          <w:sz w:val="24"/>
          <w:szCs w:val="24"/>
          <w:lang w:val="ru-RU"/>
        </w:rPr>
        <w:t xml:space="preserve"> </w:t>
      </w:r>
      <w:r w:rsidRPr="008479C0">
        <w:rPr>
          <w:sz w:val="24"/>
          <w:szCs w:val="24"/>
          <w:lang w:val="ru-RU"/>
        </w:rPr>
        <w:t>реализовать</w:t>
      </w:r>
      <w:r w:rsidR="00FB0B28" w:rsidRPr="008479C0">
        <w:rPr>
          <w:sz w:val="24"/>
          <w:szCs w:val="24"/>
          <w:lang w:val="ru-RU"/>
        </w:rPr>
        <w:t xml:space="preserve"> </w:t>
      </w:r>
      <w:r w:rsidRPr="008479C0">
        <w:rPr>
          <w:sz w:val="24"/>
          <w:szCs w:val="24"/>
          <w:lang w:val="ru-RU"/>
        </w:rPr>
        <w:t>для</w:t>
      </w:r>
      <w:r w:rsidR="00FB0B28" w:rsidRPr="008479C0">
        <w:rPr>
          <w:sz w:val="24"/>
          <w:szCs w:val="24"/>
          <w:lang w:val="ru-RU"/>
        </w:rPr>
        <w:t xml:space="preserve"> </w:t>
      </w:r>
      <w:r w:rsidRPr="008479C0">
        <w:rPr>
          <w:w w:val="95"/>
          <w:sz w:val="24"/>
          <w:szCs w:val="24"/>
          <w:lang w:val="ru-RU"/>
        </w:rPr>
        <w:t xml:space="preserve">обеспечения </w:t>
      </w:r>
      <w:r w:rsidRPr="008479C0">
        <w:rPr>
          <w:sz w:val="24"/>
          <w:szCs w:val="24"/>
          <w:lang w:val="ru-RU"/>
        </w:rPr>
        <w:t>энергоэффективности в государственных и</w:t>
      </w:r>
      <w:r w:rsidRPr="008479C0">
        <w:rPr>
          <w:spacing w:val="-16"/>
          <w:sz w:val="24"/>
          <w:szCs w:val="24"/>
          <w:lang w:val="ru-RU"/>
        </w:rPr>
        <w:t xml:space="preserve"> </w:t>
      </w:r>
      <w:r w:rsidRPr="008479C0">
        <w:rPr>
          <w:sz w:val="24"/>
          <w:szCs w:val="24"/>
          <w:lang w:val="ru-RU"/>
        </w:rPr>
        <w:t>муниципальных</w:t>
      </w:r>
      <w:r w:rsidRPr="008479C0">
        <w:rPr>
          <w:spacing w:val="-3"/>
          <w:sz w:val="24"/>
          <w:szCs w:val="24"/>
          <w:lang w:val="ru-RU"/>
        </w:rPr>
        <w:t xml:space="preserve"> </w:t>
      </w:r>
      <w:r w:rsidRPr="008479C0">
        <w:rPr>
          <w:sz w:val="24"/>
          <w:szCs w:val="24"/>
          <w:lang w:val="ru-RU"/>
        </w:rPr>
        <w:t>учреждениях.</w:t>
      </w:r>
      <w:r w:rsidRPr="008479C0">
        <w:rPr>
          <w:w w:val="99"/>
          <w:sz w:val="24"/>
          <w:szCs w:val="24"/>
          <w:lang w:val="ru-RU"/>
        </w:rPr>
        <w:t xml:space="preserve"> </w:t>
      </w:r>
      <w:r w:rsidRPr="008479C0">
        <w:rPr>
          <w:sz w:val="24"/>
          <w:szCs w:val="24"/>
          <w:lang w:val="ru-RU"/>
        </w:rPr>
        <w:t>Вот уже на протяжении трех лет в бюджетной</w:t>
      </w:r>
      <w:r w:rsidRPr="008479C0">
        <w:rPr>
          <w:spacing w:val="43"/>
          <w:sz w:val="24"/>
          <w:szCs w:val="24"/>
          <w:lang w:val="ru-RU"/>
        </w:rPr>
        <w:t xml:space="preserve"> </w:t>
      </w:r>
      <w:r w:rsidRPr="008479C0">
        <w:rPr>
          <w:sz w:val="24"/>
          <w:szCs w:val="24"/>
          <w:lang w:val="ru-RU"/>
        </w:rPr>
        <w:t>сфере</w:t>
      </w:r>
      <w:r w:rsidRPr="008479C0">
        <w:rPr>
          <w:spacing w:val="44"/>
          <w:sz w:val="24"/>
          <w:szCs w:val="24"/>
          <w:lang w:val="ru-RU"/>
        </w:rPr>
        <w:t xml:space="preserve"> </w:t>
      </w:r>
      <w:r w:rsidRPr="008479C0">
        <w:rPr>
          <w:sz w:val="24"/>
          <w:szCs w:val="24"/>
          <w:lang w:val="ru-RU"/>
        </w:rPr>
        <w:t>республики</w:t>
      </w:r>
      <w:r w:rsidRPr="008479C0">
        <w:rPr>
          <w:w w:val="99"/>
          <w:sz w:val="24"/>
          <w:szCs w:val="24"/>
          <w:lang w:val="ru-RU"/>
        </w:rPr>
        <w:t xml:space="preserve"> </w:t>
      </w:r>
      <w:r w:rsidRPr="008479C0">
        <w:rPr>
          <w:sz w:val="24"/>
          <w:szCs w:val="24"/>
          <w:lang w:val="ru-RU"/>
        </w:rPr>
        <w:t>нами</w:t>
      </w:r>
      <w:r w:rsidR="00FB0B28" w:rsidRPr="008479C0">
        <w:rPr>
          <w:sz w:val="24"/>
          <w:szCs w:val="24"/>
          <w:lang w:val="ru-RU"/>
        </w:rPr>
        <w:t xml:space="preserve"> </w:t>
      </w:r>
      <w:r w:rsidRPr="008479C0">
        <w:rPr>
          <w:sz w:val="24"/>
          <w:szCs w:val="24"/>
          <w:lang w:val="ru-RU"/>
        </w:rPr>
        <w:t>осуществляется</w:t>
      </w:r>
      <w:r w:rsidR="00FB0B28" w:rsidRPr="008479C0">
        <w:rPr>
          <w:sz w:val="24"/>
          <w:szCs w:val="24"/>
          <w:lang w:val="ru-RU"/>
        </w:rPr>
        <w:t xml:space="preserve"> </w:t>
      </w:r>
      <w:r w:rsidRPr="008479C0">
        <w:rPr>
          <w:sz w:val="24"/>
          <w:szCs w:val="24"/>
          <w:lang w:val="ru-RU"/>
        </w:rPr>
        <w:t>ежеквартальный</w:t>
      </w:r>
      <w:r w:rsidR="00FB0B28" w:rsidRPr="008479C0">
        <w:rPr>
          <w:sz w:val="24"/>
          <w:szCs w:val="24"/>
          <w:lang w:val="ru-RU"/>
        </w:rPr>
        <w:t xml:space="preserve"> </w:t>
      </w:r>
      <w:r w:rsidRPr="008479C0">
        <w:rPr>
          <w:sz w:val="24"/>
          <w:szCs w:val="24"/>
          <w:lang w:val="ru-RU"/>
        </w:rPr>
        <w:t>мониторинг</w:t>
      </w:r>
      <w:r w:rsidR="00FB0B28" w:rsidRPr="008479C0">
        <w:rPr>
          <w:sz w:val="24"/>
          <w:szCs w:val="24"/>
          <w:lang w:val="ru-RU"/>
        </w:rPr>
        <w:t xml:space="preserve"> </w:t>
      </w:r>
      <w:r w:rsidRPr="008479C0">
        <w:rPr>
          <w:sz w:val="24"/>
          <w:szCs w:val="24"/>
          <w:lang w:val="ru-RU"/>
        </w:rPr>
        <w:t>и</w:t>
      </w:r>
      <w:r w:rsidR="00FB0B28" w:rsidRPr="008479C0">
        <w:rPr>
          <w:sz w:val="24"/>
          <w:szCs w:val="24"/>
          <w:lang w:val="ru-RU"/>
        </w:rPr>
        <w:t xml:space="preserve"> </w:t>
      </w:r>
      <w:r w:rsidRPr="008479C0">
        <w:rPr>
          <w:w w:val="95"/>
          <w:sz w:val="24"/>
          <w:szCs w:val="24"/>
          <w:lang w:val="ru-RU"/>
        </w:rPr>
        <w:t xml:space="preserve">анализ </w:t>
      </w:r>
      <w:r w:rsidRPr="008479C0">
        <w:rPr>
          <w:sz w:val="24"/>
          <w:szCs w:val="24"/>
          <w:lang w:val="ru-RU"/>
        </w:rPr>
        <w:t xml:space="preserve">показателей  энергоэффективности </w:t>
      </w:r>
      <w:proofErr w:type="gramStart"/>
      <w:r w:rsidRPr="008479C0">
        <w:rPr>
          <w:sz w:val="24"/>
          <w:szCs w:val="24"/>
          <w:lang w:val="ru-RU"/>
        </w:rPr>
        <w:t>в</w:t>
      </w:r>
      <w:proofErr w:type="gramEnd"/>
      <w:r w:rsidRPr="008479C0">
        <w:rPr>
          <w:sz w:val="24"/>
          <w:szCs w:val="24"/>
          <w:lang w:val="ru-RU"/>
        </w:rPr>
        <w:t xml:space="preserve"> отраслевом </w:t>
      </w:r>
      <w:r w:rsidR="00FB0B28" w:rsidRPr="008479C0">
        <w:rPr>
          <w:sz w:val="24"/>
          <w:szCs w:val="24"/>
          <w:lang w:val="ru-RU"/>
        </w:rPr>
        <w:t xml:space="preserve">и </w:t>
      </w:r>
      <w:proofErr w:type="gramStart"/>
      <w:r w:rsidRPr="008479C0">
        <w:rPr>
          <w:sz w:val="24"/>
          <w:szCs w:val="24"/>
          <w:lang w:val="ru-RU"/>
        </w:rPr>
        <w:t>территориальном</w:t>
      </w:r>
      <w:proofErr w:type="gramEnd"/>
      <w:r w:rsidR="00FB0B28" w:rsidRPr="008479C0">
        <w:rPr>
          <w:sz w:val="24"/>
          <w:szCs w:val="24"/>
          <w:lang w:val="ru-RU"/>
        </w:rPr>
        <w:t xml:space="preserve"> </w:t>
      </w:r>
      <w:r w:rsidRPr="008479C0">
        <w:rPr>
          <w:sz w:val="24"/>
          <w:szCs w:val="24"/>
          <w:lang w:val="ru-RU"/>
        </w:rPr>
        <w:t>разрезах.</w:t>
      </w:r>
    </w:p>
    <w:p w:rsidR="0044409C" w:rsidRPr="008479C0" w:rsidRDefault="00595E39" w:rsidP="00722D10">
      <w:pPr>
        <w:ind w:firstLine="851"/>
        <w:jc w:val="both"/>
        <w:rPr>
          <w:sz w:val="24"/>
          <w:szCs w:val="24"/>
          <w:lang w:val="ru-RU"/>
        </w:rPr>
      </w:pPr>
      <w:r w:rsidRPr="008479C0">
        <w:rPr>
          <w:sz w:val="24"/>
          <w:szCs w:val="24"/>
          <w:lang w:val="ru-RU"/>
        </w:rPr>
        <w:t xml:space="preserve">Так, по итогам 2016 года в муниципальной сфере обеспечено снижение удельного потребления по воде </w:t>
      </w:r>
      <w:r w:rsidRPr="008479C0">
        <w:rPr>
          <w:i/>
          <w:sz w:val="24"/>
          <w:szCs w:val="24"/>
          <w:lang w:val="ru-RU"/>
        </w:rPr>
        <w:t xml:space="preserve">(горячая и холодная) </w:t>
      </w:r>
      <w:r w:rsidRPr="008479C0">
        <w:rPr>
          <w:sz w:val="24"/>
          <w:szCs w:val="24"/>
          <w:lang w:val="ru-RU"/>
        </w:rPr>
        <w:t>– на 1,3% и отмечается некоторый рост по удельным показателям потребления по тепловой энергии и газу – на 1%, по электроэнергии – на 1,3%</w:t>
      </w:r>
      <w:r w:rsidR="00BA01C3">
        <w:rPr>
          <w:sz w:val="24"/>
          <w:szCs w:val="24"/>
          <w:lang w:val="ru-RU"/>
        </w:rPr>
        <w:t xml:space="preserve"> (рис 9)</w:t>
      </w:r>
      <w:r w:rsidRPr="008479C0">
        <w:rPr>
          <w:sz w:val="24"/>
          <w:szCs w:val="24"/>
          <w:lang w:val="ru-RU"/>
        </w:rPr>
        <w:t>.</w:t>
      </w:r>
    </w:p>
    <w:p w:rsidR="0044409C" w:rsidRPr="008479C0" w:rsidRDefault="00595E39" w:rsidP="00722D10">
      <w:pPr>
        <w:ind w:firstLine="851"/>
        <w:jc w:val="both"/>
        <w:rPr>
          <w:sz w:val="24"/>
          <w:szCs w:val="24"/>
          <w:lang w:val="ru-RU"/>
        </w:rPr>
      </w:pPr>
      <w:r w:rsidRPr="008479C0">
        <w:rPr>
          <w:sz w:val="24"/>
          <w:szCs w:val="24"/>
          <w:lang w:val="ru-RU"/>
        </w:rPr>
        <w:t>При этом показатели оснащенности приборами учета и узлами регулирования энергоресурсов и воды на объектах муниципальной сферы по состоянию на 1 января 2017 года составляют:</w:t>
      </w:r>
    </w:p>
    <w:p w:rsidR="0044409C" w:rsidRPr="008479C0" w:rsidRDefault="00595E39" w:rsidP="00615A9E">
      <w:pPr>
        <w:pStyle w:val="a4"/>
        <w:numPr>
          <w:ilvl w:val="0"/>
          <w:numId w:val="4"/>
        </w:numPr>
        <w:tabs>
          <w:tab w:val="left" w:pos="1245"/>
          <w:tab w:val="left" w:pos="1246"/>
        </w:tabs>
        <w:ind w:left="0" w:firstLine="851"/>
        <w:jc w:val="both"/>
        <w:rPr>
          <w:sz w:val="24"/>
          <w:szCs w:val="24"/>
        </w:rPr>
      </w:pPr>
      <w:proofErr w:type="spellStart"/>
      <w:r w:rsidRPr="008479C0">
        <w:rPr>
          <w:sz w:val="24"/>
          <w:szCs w:val="24"/>
        </w:rPr>
        <w:lastRenderedPageBreak/>
        <w:t>по</w:t>
      </w:r>
      <w:proofErr w:type="spellEnd"/>
      <w:r w:rsidRPr="008479C0">
        <w:rPr>
          <w:sz w:val="24"/>
          <w:szCs w:val="24"/>
        </w:rPr>
        <w:t xml:space="preserve"> </w:t>
      </w:r>
      <w:proofErr w:type="spellStart"/>
      <w:r w:rsidRPr="008479C0">
        <w:rPr>
          <w:sz w:val="24"/>
          <w:szCs w:val="24"/>
        </w:rPr>
        <w:t>тепловой</w:t>
      </w:r>
      <w:proofErr w:type="spellEnd"/>
      <w:r w:rsidRPr="008479C0">
        <w:rPr>
          <w:sz w:val="24"/>
          <w:szCs w:val="24"/>
        </w:rPr>
        <w:t xml:space="preserve"> </w:t>
      </w:r>
      <w:proofErr w:type="spellStart"/>
      <w:r w:rsidRPr="008479C0">
        <w:rPr>
          <w:sz w:val="24"/>
          <w:szCs w:val="24"/>
        </w:rPr>
        <w:t>энергии</w:t>
      </w:r>
      <w:proofErr w:type="spellEnd"/>
      <w:r w:rsidRPr="008479C0">
        <w:rPr>
          <w:sz w:val="24"/>
          <w:szCs w:val="24"/>
        </w:rPr>
        <w:t xml:space="preserve"> –</w:t>
      </w:r>
      <w:r w:rsidRPr="008479C0">
        <w:rPr>
          <w:spacing w:val="-9"/>
          <w:sz w:val="24"/>
          <w:szCs w:val="24"/>
        </w:rPr>
        <w:t xml:space="preserve"> </w:t>
      </w:r>
      <w:r w:rsidRPr="008479C0">
        <w:rPr>
          <w:sz w:val="24"/>
          <w:szCs w:val="24"/>
        </w:rPr>
        <w:t>76,2%;</w:t>
      </w:r>
    </w:p>
    <w:p w:rsidR="0044409C" w:rsidRPr="00615A9E" w:rsidRDefault="00595E39" w:rsidP="00615A9E">
      <w:pPr>
        <w:pStyle w:val="a4"/>
        <w:numPr>
          <w:ilvl w:val="0"/>
          <w:numId w:val="4"/>
        </w:numPr>
        <w:tabs>
          <w:tab w:val="left" w:pos="1245"/>
        </w:tabs>
        <w:ind w:left="0" w:firstLine="851"/>
        <w:jc w:val="both"/>
        <w:rPr>
          <w:sz w:val="24"/>
          <w:szCs w:val="24"/>
        </w:rPr>
      </w:pPr>
      <w:proofErr w:type="spellStart"/>
      <w:r w:rsidRPr="00615A9E">
        <w:rPr>
          <w:sz w:val="24"/>
          <w:szCs w:val="24"/>
        </w:rPr>
        <w:t>по</w:t>
      </w:r>
      <w:proofErr w:type="spellEnd"/>
      <w:r w:rsidRPr="00615A9E">
        <w:rPr>
          <w:sz w:val="24"/>
          <w:szCs w:val="24"/>
        </w:rPr>
        <w:t xml:space="preserve"> </w:t>
      </w:r>
      <w:proofErr w:type="spellStart"/>
      <w:r w:rsidRPr="00615A9E">
        <w:rPr>
          <w:sz w:val="24"/>
          <w:szCs w:val="24"/>
        </w:rPr>
        <w:t>газу</w:t>
      </w:r>
      <w:proofErr w:type="spellEnd"/>
      <w:r w:rsidRPr="00615A9E">
        <w:rPr>
          <w:sz w:val="24"/>
          <w:szCs w:val="24"/>
        </w:rPr>
        <w:t xml:space="preserve"> –</w:t>
      </w:r>
      <w:r w:rsidRPr="00615A9E">
        <w:rPr>
          <w:spacing w:val="-6"/>
          <w:sz w:val="24"/>
          <w:szCs w:val="24"/>
        </w:rPr>
        <w:t xml:space="preserve"> </w:t>
      </w:r>
      <w:r w:rsidRPr="00615A9E">
        <w:rPr>
          <w:sz w:val="24"/>
          <w:szCs w:val="24"/>
        </w:rPr>
        <w:t>98,3%;</w:t>
      </w:r>
    </w:p>
    <w:p w:rsidR="0044409C" w:rsidRPr="008479C0" w:rsidRDefault="00595E39" w:rsidP="00615A9E">
      <w:pPr>
        <w:pStyle w:val="a4"/>
        <w:numPr>
          <w:ilvl w:val="0"/>
          <w:numId w:val="4"/>
        </w:numPr>
        <w:tabs>
          <w:tab w:val="left" w:pos="1245"/>
          <w:tab w:val="left" w:pos="1246"/>
        </w:tabs>
        <w:ind w:left="0" w:firstLine="851"/>
        <w:jc w:val="both"/>
        <w:rPr>
          <w:sz w:val="24"/>
          <w:szCs w:val="24"/>
        </w:rPr>
      </w:pPr>
      <w:proofErr w:type="spellStart"/>
      <w:r w:rsidRPr="008479C0">
        <w:rPr>
          <w:sz w:val="24"/>
          <w:szCs w:val="24"/>
        </w:rPr>
        <w:t>по</w:t>
      </w:r>
      <w:proofErr w:type="spellEnd"/>
      <w:r w:rsidRPr="008479C0">
        <w:rPr>
          <w:sz w:val="24"/>
          <w:szCs w:val="24"/>
        </w:rPr>
        <w:t xml:space="preserve"> </w:t>
      </w:r>
      <w:proofErr w:type="spellStart"/>
      <w:r w:rsidRPr="008479C0">
        <w:rPr>
          <w:sz w:val="24"/>
          <w:szCs w:val="24"/>
        </w:rPr>
        <w:t>горячей</w:t>
      </w:r>
      <w:proofErr w:type="spellEnd"/>
      <w:r w:rsidRPr="008479C0">
        <w:rPr>
          <w:sz w:val="24"/>
          <w:szCs w:val="24"/>
        </w:rPr>
        <w:t xml:space="preserve"> </w:t>
      </w:r>
      <w:proofErr w:type="spellStart"/>
      <w:r w:rsidRPr="008479C0">
        <w:rPr>
          <w:sz w:val="24"/>
          <w:szCs w:val="24"/>
        </w:rPr>
        <w:t>воде</w:t>
      </w:r>
      <w:proofErr w:type="spellEnd"/>
      <w:r w:rsidRPr="008479C0">
        <w:rPr>
          <w:sz w:val="24"/>
          <w:szCs w:val="24"/>
        </w:rPr>
        <w:t xml:space="preserve"> –</w:t>
      </w:r>
      <w:r w:rsidRPr="008479C0">
        <w:rPr>
          <w:spacing w:val="-8"/>
          <w:sz w:val="24"/>
          <w:szCs w:val="24"/>
        </w:rPr>
        <w:t xml:space="preserve"> </w:t>
      </w:r>
      <w:r w:rsidRPr="008479C0">
        <w:rPr>
          <w:sz w:val="24"/>
          <w:szCs w:val="24"/>
        </w:rPr>
        <w:t>95,4%;</w:t>
      </w:r>
    </w:p>
    <w:p w:rsidR="0044409C" w:rsidRPr="008479C0" w:rsidRDefault="00595E39" w:rsidP="00615A9E">
      <w:pPr>
        <w:pStyle w:val="a4"/>
        <w:numPr>
          <w:ilvl w:val="0"/>
          <w:numId w:val="4"/>
        </w:numPr>
        <w:tabs>
          <w:tab w:val="left" w:pos="1245"/>
          <w:tab w:val="left" w:pos="1246"/>
        </w:tabs>
        <w:ind w:left="0" w:firstLine="851"/>
        <w:jc w:val="both"/>
        <w:rPr>
          <w:sz w:val="24"/>
          <w:szCs w:val="24"/>
        </w:rPr>
      </w:pPr>
      <w:proofErr w:type="spellStart"/>
      <w:r w:rsidRPr="008479C0">
        <w:rPr>
          <w:sz w:val="24"/>
          <w:szCs w:val="24"/>
        </w:rPr>
        <w:t>по</w:t>
      </w:r>
      <w:proofErr w:type="spellEnd"/>
      <w:r w:rsidRPr="008479C0">
        <w:rPr>
          <w:sz w:val="24"/>
          <w:szCs w:val="24"/>
        </w:rPr>
        <w:t xml:space="preserve"> </w:t>
      </w:r>
      <w:proofErr w:type="spellStart"/>
      <w:r w:rsidRPr="008479C0">
        <w:rPr>
          <w:sz w:val="24"/>
          <w:szCs w:val="24"/>
        </w:rPr>
        <w:t>холодной</w:t>
      </w:r>
      <w:proofErr w:type="spellEnd"/>
      <w:r w:rsidRPr="008479C0">
        <w:rPr>
          <w:sz w:val="24"/>
          <w:szCs w:val="24"/>
        </w:rPr>
        <w:t xml:space="preserve"> </w:t>
      </w:r>
      <w:proofErr w:type="spellStart"/>
      <w:r w:rsidRPr="008479C0">
        <w:rPr>
          <w:sz w:val="24"/>
          <w:szCs w:val="24"/>
        </w:rPr>
        <w:t>воде</w:t>
      </w:r>
      <w:proofErr w:type="spellEnd"/>
      <w:r w:rsidRPr="008479C0">
        <w:rPr>
          <w:sz w:val="24"/>
          <w:szCs w:val="24"/>
        </w:rPr>
        <w:t xml:space="preserve"> –</w:t>
      </w:r>
      <w:r w:rsidRPr="008479C0">
        <w:rPr>
          <w:spacing w:val="-8"/>
          <w:sz w:val="24"/>
          <w:szCs w:val="24"/>
        </w:rPr>
        <w:t xml:space="preserve"> </w:t>
      </w:r>
      <w:r w:rsidRPr="008479C0">
        <w:rPr>
          <w:sz w:val="24"/>
          <w:szCs w:val="24"/>
        </w:rPr>
        <w:t>83,3%;</w:t>
      </w:r>
    </w:p>
    <w:p w:rsidR="0044409C" w:rsidRPr="00BA01C3" w:rsidRDefault="00595E39" w:rsidP="00615A9E">
      <w:pPr>
        <w:pStyle w:val="a4"/>
        <w:numPr>
          <w:ilvl w:val="0"/>
          <w:numId w:val="4"/>
        </w:numPr>
        <w:tabs>
          <w:tab w:val="left" w:pos="1245"/>
          <w:tab w:val="left" w:pos="1246"/>
        </w:tabs>
        <w:ind w:left="0" w:firstLine="851"/>
        <w:jc w:val="both"/>
        <w:rPr>
          <w:sz w:val="24"/>
          <w:szCs w:val="24"/>
        </w:rPr>
      </w:pPr>
      <w:proofErr w:type="spellStart"/>
      <w:proofErr w:type="gramStart"/>
      <w:r w:rsidRPr="008479C0">
        <w:rPr>
          <w:sz w:val="24"/>
          <w:szCs w:val="24"/>
        </w:rPr>
        <w:t>по</w:t>
      </w:r>
      <w:proofErr w:type="spellEnd"/>
      <w:proofErr w:type="gramEnd"/>
      <w:r w:rsidRPr="008479C0">
        <w:rPr>
          <w:sz w:val="24"/>
          <w:szCs w:val="24"/>
        </w:rPr>
        <w:t xml:space="preserve"> </w:t>
      </w:r>
      <w:proofErr w:type="spellStart"/>
      <w:r w:rsidRPr="008479C0">
        <w:rPr>
          <w:sz w:val="24"/>
          <w:szCs w:val="24"/>
        </w:rPr>
        <w:t>электроэнергии</w:t>
      </w:r>
      <w:proofErr w:type="spellEnd"/>
      <w:r w:rsidRPr="008479C0">
        <w:rPr>
          <w:sz w:val="24"/>
          <w:szCs w:val="24"/>
        </w:rPr>
        <w:t xml:space="preserve"> –</w:t>
      </w:r>
      <w:r w:rsidRPr="008479C0">
        <w:rPr>
          <w:spacing w:val="-7"/>
          <w:sz w:val="24"/>
          <w:szCs w:val="24"/>
        </w:rPr>
        <w:t xml:space="preserve"> </w:t>
      </w:r>
      <w:r w:rsidRPr="008479C0">
        <w:rPr>
          <w:sz w:val="24"/>
          <w:szCs w:val="24"/>
        </w:rPr>
        <w:t>98,5%.</w:t>
      </w:r>
    </w:p>
    <w:p w:rsidR="00B43C74" w:rsidRDefault="00B43C74" w:rsidP="00B43C74">
      <w:pPr>
        <w:pStyle w:val="a4"/>
        <w:tabs>
          <w:tab w:val="left" w:pos="1245"/>
          <w:tab w:val="left" w:pos="1246"/>
        </w:tabs>
        <w:ind w:left="851" w:firstLine="0"/>
        <w:jc w:val="center"/>
        <w:rPr>
          <w:sz w:val="24"/>
          <w:szCs w:val="24"/>
          <w:lang w:val="ru-RU"/>
        </w:rPr>
      </w:pPr>
    </w:p>
    <w:p w:rsidR="00B43C74" w:rsidRDefault="00B43C74" w:rsidP="00B43C74">
      <w:pPr>
        <w:pStyle w:val="a4"/>
        <w:tabs>
          <w:tab w:val="left" w:pos="1245"/>
          <w:tab w:val="left" w:pos="1246"/>
        </w:tabs>
        <w:ind w:left="851" w:firstLine="0"/>
        <w:jc w:val="center"/>
        <w:rPr>
          <w:sz w:val="24"/>
          <w:szCs w:val="24"/>
          <w:lang w:val="ru-RU"/>
        </w:rPr>
      </w:pPr>
      <w:r w:rsidRPr="00B43C74">
        <w:rPr>
          <w:sz w:val="24"/>
          <w:szCs w:val="24"/>
          <w:lang w:val="ru-RU"/>
        </w:rPr>
        <w:t>Рейтинг энергоэффективности в разрезе муниципальных образований Республики Татарстан (бюджетная сфера)</w:t>
      </w:r>
    </w:p>
    <w:p w:rsidR="00BA01C3" w:rsidRDefault="00BA01C3" w:rsidP="00BA01C3">
      <w:pPr>
        <w:pStyle w:val="a4"/>
        <w:tabs>
          <w:tab w:val="left" w:pos="1245"/>
          <w:tab w:val="left" w:pos="1246"/>
        </w:tabs>
        <w:ind w:left="851" w:firstLine="0"/>
        <w:jc w:val="right"/>
        <w:rPr>
          <w:sz w:val="24"/>
          <w:szCs w:val="24"/>
          <w:lang w:val="ru-RU"/>
        </w:rPr>
      </w:pPr>
      <w:r>
        <w:rPr>
          <w:sz w:val="24"/>
          <w:szCs w:val="24"/>
          <w:lang w:val="ru-RU"/>
        </w:rPr>
        <w:t>Таблица 3</w:t>
      </w:r>
    </w:p>
    <w:p w:rsidR="00BA01C3" w:rsidRPr="00BA01C3" w:rsidRDefault="00BA01C3" w:rsidP="00BA01C3">
      <w:pPr>
        <w:pStyle w:val="a4"/>
        <w:tabs>
          <w:tab w:val="left" w:pos="1245"/>
          <w:tab w:val="left" w:pos="1246"/>
        </w:tabs>
        <w:ind w:left="0" w:firstLine="0"/>
        <w:jc w:val="center"/>
        <w:rPr>
          <w:sz w:val="24"/>
          <w:szCs w:val="24"/>
          <w:lang w:val="ru-RU"/>
        </w:rPr>
      </w:pPr>
      <w:r w:rsidRPr="00BA01C3">
        <w:rPr>
          <w:sz w:val="24"/>
          <w:szCs w:val="24"/>
          <w:lang w:val="ru-RU"/>
        </w:rPr>
        <w:t>Группа 1. Муниципальные районы с центром-городом республиканского значения</w:t>
      </w:r>
    </w:p>
    <w:p w:rsidR="00BA01C3" w:rsidRDefault="00BA01C3" w:rsidP="00BA01C3">
      <w:pPr>
        <w:tabs>
          <w:tab w:val="left" w:pos="1245"/>
          <w:tab w:val="left" w:pos="1246"/>
        </w:tabs>
        <w:jc w:val="both"/>
        <w:rPr>
          <w:sz w:val="24"/>
          <w:szCs w:val="24"/>
          <w:lang w:val="ru-RU"/>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6"/>
        <w:gridCol w:w="222"/>
      </w:tblGrid>
      <w:tr w:rsidR="00711C82" w:rsidTr="00711C82">
        <w:tc>
          <w:tcPr>
            <w:tcW w:w="4929" w:type="dxa"/>
          </w:tcPr>
          <w:p w:rsidR="00BA01C3" w:rsidRPr="00BA01C3" w:rsidRDefault="00BA01C3" w:rsidP="00B43C74">
            <w:pPr>
              <w:pStyle w:val="a4"/>
              <w:numPr>
                <w:ilvl w:val="0"/>
                <w:numId w:val="4"/>
              </w:numPr>
              <w:tabs>
                <w:tab w:val="left" w:pos="1245"/>
                <w:tab w:val="left" w:pos="1246"/>
              </w:tabs>
              <w:rPr>
                <w:sz w:val="24"/>
                <w:szCs w:val="24"/>
                <w:lang w:val="ru-RU"/>
              </w:rPr>
            </w:pPr>
            <w:r>
              <w:rPr>
                <w:noProof/>
                <w:sz w:val="24"/>
                <w:szCs w:val="24"/>
                <w:lang w:val="ru-RU" w:eastAsia="ru-RU"/>
              </w:rPr>
              <w:drawing>
                <wp:inline distT="0" distB="0" distL="0" distR="0" wp14:anchorId="7F2D901E" wp14:editId="11FEC37D">
                  <wp:extent cx="4818832" cy="2733675"/>
                  <wp:effectExtent l="0" t="0" r="127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23393" cy="2736263"/>
                          </a:xfrm>
                          <a:prstGeom prst="rect">
                            <a:avLst/>
                          </a:prstGeom>
                          <a:noFill/>
                        </pic:spPr>
                      </pic:pic>
                    </a:graphicData>
                  </a:graphic>
                </wp:inline>
              </w:drawing>
            </w:r>
          </w:p>
          <w:p w:rsidR="00B43C74" w:rsidRDefault="00B43C74" w:rsidP="00B43C74">
            <w:pPr>
              <w:pStyle w:val="a3"/>
              <w:jc w:val="right"/>
              <w:rPr>
                <w:noProof/>
                <w:sz w:val="24"/>
                <w:szCs w:val="24"/>
                <w:lang w:val="ru-RU" w:eastAsia="ru-RU"/>
              </w:rPr>
            </w:pPr>
            <w:r>
              <w:rPr>
                <w:noProof/>
                <w:sz w:val="24"/>
                <w:szCs w:val="24"/>
                <w:lang w:val="ru-RU" w:eastAsia="ru-RU"/>
              </w:rPr>
              <w:t>Таблица 4</w:t>
            </w:r>
          </w:p>
          <w:p w:rsidR="00BA01C3" w:rsidRDefault="00B43C74" w:rsidP="00B43C74">
            <w:pPr>
              <w:pStyle w:val="a3"/>
              <w:jc w:val="center"/>
              <w:rPr>
                <w:noProof/>
                <w:sz w:val="24"/>
                <w:szCs w:val="24"/>
                <w:lang w:val="ru-RU" w:eastAsia="ru-RU"/>
              </w:rPr>
            </w:pPr>
            <w:r w:rsidRPr="00B43C74">
              <w:rPr>
                <w:noProof/>
                <w:sz w:val="24"/>
                <w:szCs w:val="24"/>
                <w:lang w:val="ru-RU" w:eastAsia="ru-RU"/>
              </w:rPr>
              <w:t>Группа 2. Муниципальные районы с городским и сельским населением</w:t>
            </w:r>
          </w:p>
          <w:p w:rsidR="00B43C74" w:rsidRDefault="00B43C74" w:rsidP="00B43C74">
            <w:pPr>
              <w:pStyle w:val="a3"/>
              <w:jc w:val="center"/>
              <w:rPr>
                <w:noProof/>
                <w:sz w:val="24"/>
                <w:szCs w:val="24"/>
                <w:lang w:val="ru-RU" w:eastAsia="ru-RU"/>
              </w:rPr>
            </w:pPr>
            <w:r>
              <w:rPr>
                <w:lang w:val="ru-RU"/>
              </w:rPr>
              <w:t xml:space="preserve">                 </w:t>
            </w:r>
            <w:r>
              <w:object w:dxaOrig="9240" w:dyaOrig="6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255.75pt" o:ole="">
                  <v:imagedata r:id="rId22" o:title=""/>
                </v:shape>
                <o:OLEObject Type="Embed" ProgID="PBrush" ShapeID="_x0000_i1025" DrawAspect="Content" ObjectID="_1553928248" r:id="rId23"/>
              </w:object>
            </w:r>
          </w:p>
          <w:p w:rsidR="00BA01C3" w:rsidRDefault="00BA01C3" w:rsidP="00711C82">
            <w:pPr>
              <w:pStyle w:val="a3"/>
              <w:jc w:val="center"/>
              <w:rPr>
                <w:noProof/>
                <w:sz w:val="24"/>
                <w:szCs w:val="24"/>
                <w:lang w:val="ru-RU" w:eastAsia="ru-RU"/>
              </w:rPr>
            </w:pPr>
          </w:p>
          <w:p w:rsidR="00711C82" w:rsidRDefault="00711C82" w:rsidP="00711C82">
            <w:pPr>
              <w:pStyle w:val="a3"/>
              <w:jc w:val="center"/>
              <w:rPr>
                <w:sz w:val="24"/>
                <w:szCs w:val="24"/>
                <w:lang w:val="ru-RU"/>
              </w:rPr>
            </w:pPr>
          </w:p>
        </w:tc>
        <w:tc>
          <w:tcPr>
            <w:tcW w:w="4929" w:type="dxa"/>
          </w:tcPr>
          <w:p w:rsidR="00711C82" w:rsidRDefault="00711C82" w:rsidP="00711C82">
            <w:pPr>
              <w:pStyle w:val="a3"/>
              <w:jc w:val="center"/>
              <w:rPr>
                <w:sz w:val="24"/>
                <w:szCs w:val="24"/>
                <w:lang w:val="ru-RU"/>
              </w:rPr>
            </w:pPr>
          </w:p>
        </w:tc>
      </w:tr>
      <w:tr w:rsidR="00711C82" w:rsidRPr="00B43C74" w:rsidTr="000628E0">
        <w:tc>
          <w:tcPr>
            <w:tcW w:w="9858" w:type="dxa"/>
            <w:gridSpan w:val="2"/>
          </w:tcPr>
          <w:p w:rsidR="00711C82" w:rsidRDefault="00B43C74" w:rsidP="00B43C74">
            <w:pPr>
              <w:pStyle w:val="a3"/>
              <w:jc w:val="right"/>
              <w:rPr>
                <w:noProof/>
                <w:sz w:val="24"/>
                <w:szCs w:val="24"/>
                <w:lang w:val="ru-RU" w:eastAsia="ru-RU"/>
              </w:rPr>
            </w:pPr>
            <w:r>
              <w:rPr>
                <w:noProof/>
                <w:sz w:val="24"/>
                <w:szCs w:val="24"/>
                <w:lang w:val="ru-RU" w:eastAsia="ru-RU"/>
              </w:rPr>
              <w:t>Таблица 5</w:t>
            </w:r>
          </w:p>
          <w:p w:rsidR="00B43C74" w:rsidRDefault="00B43C74" w:rsidP="00B43C74">
            <w:pPr>
              <w:pStyle w:val="a3"/>
              <w:jc w:val="center"/>
              <w:rPr>
                <w:noProof/>
                <w:sz w:val="24"/>
                <w:szCs w:val="24"/>
                <w:lang w:val="ru-RU" w:eastAsia="ru-RU"/>
              </w:rPr>
            </w:pPr>
            <w:r w:rsidRPr="00B43C74">
              <w:rPr>
                <w:noProof/>
                <w:sz w:val="24"/>
                <w:szCs w:val="24"/>
                <w:lang w:val="ru-RU" w:eastAsia="ru-RU"/>
              </w:rPr>
              <w:lastRenderedPageBreak/>
              <w:t>Группа 3. Муниципальные районы только с сельским населением</w:t>
            </w:r>
          </w:p>
          <w:p w:rsidR="00B43C74" w:rsidRDefault="00A91F2F" w:rsidP="00B43C74">
            <w:pPr>
              <w:pStyle w:val="a3"/>
              <w:jc w:val="center"/>
              <w:rPr>
                <w:noProof/>
                <w:sz w:val="24"/>
                <w:szCs w:val="24"/>
                <w:lang w:val="ru-RU" w:eastAsia="ru-RU"/>
              </w:rPr>
            </w:pPr>
            <w:r>
              <w:object w:dxaOrig="9180" w:dyaOrig="4935">
                <v:shape id="_x0000_i1026" type="#_x0000_t75" style="width:395.25pt;height:212.25pt" o:ole="">
                  <v:imagedata r:id="rId24" o:title=""/>
                </v:shape>
                <o:OLEObject Type="Embed" ProgID="PBrush" ShapeID="_x0000_i1026" DrawAspect="Content" ObjectID="_1553928249" r:id="rId25"/>
              </w:object>
            </w:r>
          </w:p>
        </w:tc>
      </w:tr>
    </w:tbl>
    <w:p w:rsidR="00B43C74" w:rsidRDefault="00B43C74" w:rsidP="00722D10">
      <w:pPr>
        <w:pStyle w:val="1"/>
        <w:ind w:left="0" w:right="0" w:firstLine="851"/>
        <w:jc w:val="both"/>
        <w:rPr>
          <w:b w:val="0"/>
          <w:sz w:val="24"/>
          <w:szCs w:val="24"/>
          <w:lang w:val="ru-RU"/>
        </w:rPr>
      </w:pPr>
    </w:p>
    <w:p w:rsidR="0044409C" w:rsidRPr="008479C0" w:rsidRDefault="00B43C74" w:rsidP="00722D10">
      <w:pPr>
        <w:pStyle w:val="1"/>
        <w:ind w:left="0" w:right="0" w:firstLine="851"/>
        <w:jc w:val="both"/>
        <w:rPr>
          <w:b w:val="0"/>
          <w:sz w:val="24"/>
          <w:szCs w:val="24"/>
          <w:lang w:val="ru-RU"/>
        </w:rPr>
      </w:pPr>
      <w:r>
        <w:rPr>
          <w:b w:val="0"/>
          <w:sz w:val="24"/>
          <w:szCs w:val="24"/>
          <w:lang w:val="ru-RU"/>
        </w:rPr>
        <w:t>В таблице 3, 4, 5</w:t>
      </w:r>
      <w:r w:rsidR="00595E39" w:rsidRPr="008479C0">
        <w:rPr>
          <w:b w:val="0"/>
          <w:sz w:val="24"/>
          <w:szCs w:val="24"/>
          <w:lang w:val="ru-RU"/>
        </w:rPr>
        <w:t xml:space="preserve"> представлены результаты данной оценки по трем группам муниципальных образований Республики Татарстан.</w:t>
      </w:r>
    </w:p>
    <w:p w:rsidR="0044409C" w:rsidRPr="008479C0" w:rsidRDefault="00595E39" w:rsidP="00722D10">
      <w:pPr>
        <w:pStyle w:val="1"/>
        <w:ind w:left="0" w:right="0" w:firstLine="851"/>
        <w:jc w:val="both"/>
        <w:rPr>
          <w:b w:val="0"/>
          <w:sz w:val="24"/>
          <w:szCs w:val="24"/>
          <w:lang w:val="ru-RU"/>
        </w:rPr>
      </w:pPr>
      <w:r w:rsidRPr="008479C0">
        <w:rPr>
          <w:b w:val="0"/>
          <w:sz w:val="24"/>
          <w:szCs w:val="24"/>
          <w:lang w:val="ru-RU"/>
        </w:rPr>
        <w:t>Красным цветом обозначены наихудшие показатели энергосбережения и энергоэффективности в области бюджетной сферы в разрезе муниципальных районов.</w:t>
      </w:r>
    </w:p>
    <w:p w:rsidR="0044409C" w:rsidRPr="008479C0" w:rsidRDefault="00595E39" w:rsidP="00722D10">
      <w:pPr>
        <w:pStyle w:val="a3"/>
        <w:ind w:firstLine="851"/>
        <w:jc w:val="both"/>
        <w:rPr>
          <w:sz w:val="24"/>
          <w:szCs w:val="24"/>
          <w:lang w:val="ru-RU"/>
        </w:rPr>
      </w:pPr>
      <w:r w:rsidRPr="008479C0">
        <w:rPr>
          <w:sz w:val="24"/>
          <w:szCs w:val="24"/>
          <w:lang w:val="ru-RU"/>
        </w:rPr>
        <w:t xml:space="preserve">Таким муниципальным образованиям как Казань, </w:t>
      </w:r>
      <w:proofErr w:type="spellStart"/>
      <w:r w:rsidRPr="008479C0">
        <w:rPr>
          <w:sz w:val="24"/>
          <w:szCs w:val="24"/>
          <w:lang w:val="ru-RU"/>
        </w:rPr>
        <w:t>Бавлинский</w:t>
      </w:r>
      <w:proofErr w:type="spellEnd"/>
      <w:r w:rsidRPr="008479C0">
        <w:rPr>
          <w:sz w:val="24"/>
          <w:szCs w:val="24"/>
          <w:lang w:val="ru-RU"/>
        </w:rPr>
        <w:t xml:space="preserve">, </w:t>
      </w:r>
      <w:proofErr w:type="spellStart"/>
      <w:r w:rsidRPr="008479C0">
        <w:rPr>
          <w:sz w:val="24"/>
          <w:szCs w:val="24"/>
          <w:lang w:val="ru-RU"/>
        </w:rPr>
        <w:t>Мензелинский</w:t>
      </w:r>
      <w:proofErr w:type="spellEnd"/>
      <w:r w:rsidRPr="008479C0">
        <w:rPr>
          <w:sz w:val="24"/>
          <w:szCs w:val="24"/>
          <w:lang w:val="ru-RU"/>
        </w:rPr>
        <w:t xml:space="preserve"> и другим районам, находящимся на нижних строчках рейтинга, необходимо усилить работу в этом направлении.</w:t>
      </w:r>
    </w:p>
    <w:p w:rsidR="0044409C" w:rsidRPr="008479C0" w:rsidRDefault="00595E39" w:rsidP="00722D10">
      <w:pPr>
        <w:ind w:firstLine="851"/>
        <w:jc w:val="both"/>
        <w:rPr>
          <w:sz w:val="24"/>
          <w:szCs w:val="24"/>
          <w:lang w:val="ru-RU"/>
        </w:rPr>
      </w:pPr>
      <w:r w:rsidRPr="008479C0">
        <w:rPr>
          <w:sz w:val="24"/>
          <w:szCs w:val="24"/>
          <w:lang w:val="ru-RU"/>
        </w:rPr>
        <w:t>Руководителям данных муниципальных образований республики необходимо провести отраслевой анализ полученных результатов по подведомственным учреждениям бюджетной сферы.</w:t>
      </w:r>
    </w:p>
    <w:p w:rsidR="0044409C" w:rsidRPr="008479C0" w:rsidRDefault="00595E39" w:rsidP="00722D10">
      <w:pPr>
        <w:ind w:firstLine="851"/>
        <w:jc w:val="both"/>
        <w:rPr>
          <w:sz w:val="24"/>
          <w:szCs w:val="24"/>
          <w:lang w:val="ru-RU"/>
        </w:rPr>
      </w:pPr>
      <w:r w:rsidRPr="008479C0">
        <w:rPr>
          <w:sz w:val="24"/>
          <w:szCs w:val="24"/>
          <w:lang w:val="ru-RU"/>
        </w:rPr>
        <w:t>Отмечу эффективную работу в этой области:</w:t>
      </w:r>
    </w:p>
    <w:p w:rsidR="00722D10" w:rsidRPr="008479C0" w:rsidRDefault="00595E39" w:rsidP="00722D10">
      <w:pPr>
        <w:pStyle w:val="a3"/>
        <w:ind w:firstLine="851"/>
        <w:jc w:val="both"/>
        <w:rPr>
          <w:sz w:val="24"/>
          <w:szCs w:val="24"/>
          <w:lang w:val="ru-RU"/>
        </w:rPr>
      </w:pPr>
      <w:r w:rsidRPr="008479C0">
        <w:rPr>
          <w:sz w:val="24"/>
          <w:szCs w:val="24"/>
          <w:lang w:val="ru-RU"/>
        </w:rPr>
        <w:t xml:space="preserve">по 1-ой группе: </w:t>
      </w:r>
      <w:proofErr w:type="spellStart"/>
      <w:proofErr w:type="gramStart"/>
      <w:r w:rsidRPr="008479C0">
        <w:rPr>
          <w:sz w:val="24"/>
          <w:szCs w:val="24"/>
          <w:lang w:val="ru-RU"/>
        </w:rPr>
        <w:t>Альметьевского</w:t>
      </w:r>
      <w:proofErr w:type="spellEnd"/>
      <w:proofErr w:type="gramEnd"/>
      <w:r w:rsidRPr="008479C0">
        <w:rPr>
          <w:sz w:val="24"/>
          <w:szCs w:val="24"/>
          <w:lang w:val="ru-RU"/>
        </w:rPr>
        <w:t xml:space="preserve">, </w:t>
      </w:r>
      <w:proofErr w:type="spellStart"/>
      <w:r w:rsidRPr="008479C0">
        <w:rPr>
          <w:sz w:val="24"/>
          <w:szCs w:val="24"/>
          <w:lang w:val="ru-RU"/>
        </w:rPr>
        <w:t>Лениногорского</w:t>
      </w:r>
      <w:proofErr w:type="spellEnd"/>
      <w:r w:rsidRPr="008479C0">
        <w:rPr>
          <w:sz w:val="24"/>
          <w:szCs w:val="24"/>
          <w:lang w:val="ru-RU"/>
        </w:rPr>
        <w:t xml:space="preserve">, </w:t>
      </w:r>
      <w:proofErr w:type="spellStart"/>
      <w:r w:rsidRPr="008479C0">
        <w:rPr>
          <w:sz w:val="24"/>
          <w:szCs w:val="24"/>
          <w:lang w:val="ru-RU"/>
        </w:rPr>
        <w:t>Азнакаевского</w:t>
      </w:r>
      <w:proofErr w:type="spellEnd"/>
      <w:r w:rsidRPr="008479C0">
        <w:rPr>
          <w:sz w:val="24"/>
          <w:szCs w:val="24"/>
          <w:lang w:val="ru-RU"/>
        </w:rPr>
        <w:t xml:space="preserve"> районов;</w:t>
      </w:r>
    </w:p>
    <w:p w:rsidR="00722D10" w:rsidRPr="008479C0" w:rsidRDefault="00595E39" w:rsidP="00722D10">
      <w:pPr>
        <w:pStyle w:val="a3"/>
        <w:ind w:firstLine="851"/>
        <w:jc w:val="both"/>
        <w:rPr>
          <w:sz w:val="24"/>
          <w:szCs w:val="24"/>
          <w:lang w:val="ru-RU"/>
        </w:rPr>
      </w:pPr>
      <w:r w:rsidRPr="008479C0">
        <w:rPr>
          <w:sz w:val="24"/>
          <w:szCs w:val="24"/>
          <w:lang w:val="ru-RU"/>
        </w:rPr>
        <w:t xml:space="preserve">по 2-ой группе: Арского, </w:t>
      </w:r>
      <w:proofErr w:type="spellStart"/>
      <w:r w:rsidRPr="008479C0">
        <w:rPr>
          <w:sz w:val="24"/>
          <w:szCs w:val="24"/>
          <w:lang w:val="ru-RU"/>
        </w:rPr>
        <w:t>Ютазинского</w:t>
      </w:r>
      <w:proofErr w:type="spellEnd"/>
      <w:r w:rsidRPr="008479C0">
        <w:rPr>
          <w:sz w:val="24"/>
          <w:szCs w:val="24"/>
          <w:lang w:val="ru-RU"/>
        </w:rPr>
        <w:t xml:space="preserve">, </w:t>
      </w:r>
      <w:proofErr w:type="spellStart"/>
      <w:r w:rsidRPr="008479C0">
        <w:rPr>
          <w:sz w:val="24"/>
          <w:szCs w:val="24"/>
          <w:lang w:val="ru-RU"/>
        </w:rPr>
        <w:t>Сармановского</w:t>
      </w:r>
      <w:proofErr w:type="spellEnd"/>
      <w:r w:rsidRPr="008479C0">
        <w:rPr>
          <w:sz w:val="24"/>
          <w:szCs w:val="24"/>
          <w:lang w:val="ru-RU"/>
        </w:rPr>
        <w:t xml:space="preserve"> районов; </w:t>
      </w:r>
    </w:p>
    <w:p w:rsidR="0044409C" w:rsidRDefault="00595E39" w:rsidP="00722D10">
      <w:pPr>
        <w:pStyle w:val="a3"/>
        <w:ind w:firstLine="851"/>
        <w:jc w:val="both"/>
        <w:rPr>
          <w:sz w:val="24"/>
          <w:szCs w:val="24"/>
          <w:lang w:val="ru-RU"/>
        </w:rPr>
      </w:pPr>
      <w:r w:rsidRPr="008479C0">
        <w:rPr>
          <w:sz w:val="24"/>
          <w:szCs w:val="24"/>
          <w:lang w:val="ru-RU"/>
        </w:rPr>
        <w:t xml:space="preserve">по 3-ей группе: </w:t>
      </w:r>
      <w:proofErr w:type="spellStart"/>
      <w:r w:rsidRPr="008479C0">
        <w:rPr>
          <w:sz w:val="24"/>
          <w:szCs w:val="24"/>
          <w:lang w:val="ru-RU"/>
        </w:rPr>
        <w:t>Муслюмовского</w:t>
      </w:r>
      <w:proofErr w:type="spellEnd"/>
      <w:r w:rsidRPr="008479C0">
        <w:rPr>
          <w:sz w:val="24"/>
          <w:szCs w:val="24"/>
          <w:lang w:val="ru-RU"/>
        </w:rPr>
        <w:t xml:space="preserve">, </w:t>
      </w:r>
      <w:proofErr w:type="spellStart"/>
      <w:r w:rsidRPr="008479C0">
        <w:rPr>
          <w:sz w:val="24"/>
          <w:szCs w:val="24"/>
          <w:lang w:val="ru-RU"/>
        </w:rPr>
        <w:t>Атнинского</w:t>
      </w:r>
      <w:proofErr w:type="spellEnd"/>
      <w:r w:rsidRPr="008479C0">
        <w:rPr>
          <w:sz w:val="24"/>
          <w:szCs w:val="24"/>
          <w:lang w:val="ru-RU"/>
        </w:rPr>
        <w:t xml:space="preserve"> районов.</w:t>
      </w:r>
    </w:p>
    <w:p w:rsidR="00B43C74" w:rsidRDefault="00B43C74" w:rsidP="00B43C74">
      <w:pPr>
        <w:pStyle w:val="a3"/>
        <w:ind w:firstLine="851"/>
        <w:jc w:val="right"/>
        <w:rPr>
          <w:sz w:val="24"/>
          <w:szCs w:val="24"/>
          <w:lang w:val="ru-RU"/>
        </w:rPr>
      </w:pPr>
    </w:p>
    <w:p w:rsidR="00B43C74" w:rsidRDefault="00B43C74" w:rsidP="00B43C74">
      <w:pPr>
        <w:pStyle w:val="a3"/>
        <w:ind w:firstLine="851"/>
        <w:jc w:val="right"/>
        <w:rPr>
          <w:sz w:val="24"/>
          <w:szCs w:val="24"/>
          <w:lang w:val="ru-RU"/>
        </w:rPr>
      </w:pPr>
      <w:r>
        <w:rPr>
          <w:sz w:val="24"/>
          <w:szCs w:val="24"/>
          <w:lang w:val="ru-RU"/>
        </w:rPr>
        <w:t>Таблица 6</w:t>
      </w:r>
    </w:p>
    <w:p w:rsidR="00B43C74" w:rsidRPr="008479C0" w:rsidRDefault="00B43C74" w:rsidP="00B43C74">
      <w:pPr>
        <w:pStyle w:val="a3"/>
        <w:ind w:firstLine="851"/>
        <w:jc w:val="center"/>
        <w:rPr>
          <w:sz w:val="24"/>
          <w:szCs w:val="24"/>
          <w:lang w:val="ru-RU"/>
        </w:rPr>
      </w:pPr>
      <w:r w:rsidRPr="00B43C74">
        <w:rPr>
          <w:sz w:val="24"/>
          <w:szCs w:val="24"/>
          <w:lang w:val="ru-RU"/>
        </w:rPr>
        <w:t>Рейтинг энергоэффективности отраслевых министерств Республики Татарстан (бюджетная сфера)</w:t>
      </w:r>
    </w:p>
    <w:p w:rsidR="0044409C" w:rsidRDefault="00B43C74" w:rsidP="00B43C74">
      <w:pPr>
        <w:pStyle w:val="a3"/>
        <w:jc w:val="center"/>
        <w:rPr>
          <w:sz w:val="24"/>
          <w:szCs w:val="24"/>
          <w:lang w:val="ru-RU"/>
        </w:rPr>
      </w:pPr>
      <w:r>
        <w:rPr>
          <w:noProof/>
          <w:sz w:val="24"/>
          <w:szCs w:val="24"/>
          <w:lang w:val="ru-RU" w:eastAsia="ru-RU"/>
        </w:rPr>
        <w:drawing>
          <wp:inline distT="0" distB="0" distL="0" distR="0">
            <wp:extent cx="4451169" cy="2905125"/>
            <wp:effectExtent l="0" t="0" r="698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1169" cy="2905125"/>
                    </a:xfrm>
                    <a:prstGeom prst="rect">
                      <a:avLst/>
                    </a:prstGeom>
                    <a:noFill/>
                    <a:ln>
                      <a:noFill/>
                    </a:ln>
                  </pic:spPr>
                </pic:pic>
              </a:graphicData>
            </a:graphic>
          </wp:inline>
        </w:drawing>
      </w:r>
    </w:p>
    <w:p w:rsidR="0044409C" w:rsidRPr="008479C0" w:rsidRDefault="00595E39" w:rsidP="00992ACF">
      <w:pPr>
        <w:pStyle w:val="a3"/>
        <w:ind w:firstLine="851"/>
        <w:jc w:val="both"/>
        <w:rPr>
          <w:sz w:val="24"/>
          <w:szCs w:val="24"/>
          <w:lang w:val="ru-RU"/>
        </w:rPr>
      </w:pPr>
      <w:r w:rsidRPr="008479C0">
        <w:rPr>
          <w:sz w:val="24"/>
          <w:szCs w:val="24"/>
          <w:lang w:val="ru-RU"/>
        </w:rPr>
        <w:lastRenderedPageBreak/>
        <w:t>В разрезе республиканских министерств, имеющих наибольшую сеть подведомственных бюджетных учреждений, по удельным показателям потребления энергоресурсов и воды наилучшие результаты по итогам 2016 года получены в Министерстве образования и науки республики.</w:t>
      </w:r>
    </w:p>
    <w:p w:rsidR="0044409C" w:rsidRPr="008479C0" w:rsidRDefault="00595E39" w:rsidP="00722D10">
      <w:pPr>
        <w:ind w:firstLine="851"/>
        <w:jc w:val="both"/>
        <w:rPr>
          <w:sz w:val="24"/>
          <w:szCs w:val="24"/>
          <w:lang w:val="ru-RU"/>
        </w:rPr>
      </w:pPr>
      <w:r w:rsidRPr="008479C0">
        <w:rPr>
          <w:sz w:val="24"/>
          <w:szCs w:val="24"/>
          <w:lang w:val="ru-RU"/>
        </w:rPr>
        <w:t>По Министерству по делам молодежи и спорта республики и подведомственным учреждениям обеспечен 100% учет потребляемых энергетических ресурсов и воды.</w:t>
      </w:r>
    </w:p>
    <w:p w:rsidR="008767FB" w:rsidRPr="008479C0" w:rsidRDefault="00595E39" w:rsidP="00B43C74">
      <w:pPr>
        <w:ind w:firstLine="851"/>
        <w:jc w:val="both"/>
        <w:rPr>
          <w:sz w:val="24"/>
          <w:szCs w:val="24"/>
          <w:lang w:val="ru-RU"/>
        </w:rPr>
      </w:pPr>
      <w:r w:rsidRPr="008479C0">
        <w:rPr>
          <w:sz w:val="24"/>
          <w:szCs w:val="24"/>
          <w:lang w:val="ru-RU"/>
        </w:rPr>
        <w:t>Как мы видим из представленного мониторинга</w:t>
      </w:r>
      <w:r w:rsidR="00B43C74">
        <w:rPr>
          <w:sz w:val="24"/>
          <w:szCs w:val="24"/>
          <w:lang w:val="ru-RU"/>
        </w:rPr>
        <w:t xml:space="preserve"> (табл.6)</w:t>
      </w:r>
      <w:r w:rsidRPr="008479C0">
        <w:rPr>
          <w:sz w:val="24"/>
          <w:szCs w:val="24"/>
          <w:lang w:val="ru-RU"/>
        </w:rPr>
        <w:t xml:space="preserve">, что, несмотря на положительную в целом динамику, темпы снижения энергопотребления замедлились, что обусловлено достигнутыми пределами в эффективности простых решений на фоне сокращения субсидирования и </w:t>
      </w:r>
      <w:proofErr w:type="spellStart"/>
      <w:r w:rsidRPr="008479C0">
        <w:rPr>
          <w:sz w:val="24"/>
          <w:szCs w:val="24"/>
          <w:lang w:val="ru-RU"/>
        </w:rPr>
        <w:t>софинансирования</w:t>
      </w:r>
      <w:proofErr w:type="spellEnd"/>
      <w:r w:rsidRPr="008479C0">
        <w:rPr>
          <w:sz w:val="24"/>
          <w:szCs w:val="24"/>
          <w:lang w:val="ru-RU"/>
        </w:rPr>
        <w:t xml:space="preserve"> проектов в области энергосбережения в бюджетной сфере.</w:t>
      </w:r>
    </w:p>
    <w:p w:rsidR="00B43C74" w:rsidRPr="008479C0" w:rsidRDefault="00595E39" w:rsidP="00B43C74">
      <w:pPr>
        <w:ind w:firstLine="851"/>
        <w:jc w:val="both"/>
        <w:rPr>
          <w:sz w:val="24"/>
          <w:szCs w:val="24"/>
          <w:lang w:val="ru-RU"/>
        </w:rPr>
      </w:pPr>
      <w:r w:rsidRPr="008479C0">
        <w:rPr>
          <w:sz w:val="24"/>
          <w:szCs w:val="24"/>
          <w:lang w:val="ru-RU"/>
        </w:rPr>
        <w:t xml:space="preserve">В сложившихся экономических условиях наша задача максимально задействовать иные механизмы поддержки энергосбережения, в частности, использовать такие инструменты, как </w:t>
      </w:r>
      <w:proofErr w:type="spellStart"/>
      <w:r w:rsidRPr="008479C0">
        <w:rPr>
          <w:sz w:val="24"/>
          <w:szCs w:val="24"/>
          <w:lang w:val="ru-RU"/>
        </w:rPr>
        <w:t>энергосервисные</w:t>
      </w:r>
      <w:proofErr w:type="spellEnd"/>
      <w:r w:rsidRPr="008479C0">
        <w:rPr>
          <w:sz w:val="24"/>
          <w:szCs w:val="24"/>
          <w:lang w:val="ru-RU"/>
        </w:rPr>
        <w:t xml:space="preserve"> контракты в целях привлечения внебюджетного финансирования в реализацию </w:t>
      </w:r>
      <w:proofErr w:type="spellStart"/>
      <w:r w:rsidRPr="008479C0">
        <w:rPr>
          <w:sz w:val="24"/>
          <w:szCs w:val="24"/>
          <w:lang w:val="ru-RU"/>
        </w:rPr>
        <w:t>энергоэффективных</w:t>
      </w:r>
      <w:proofErr w:type="spellEnd"/>
      <w:r w:rsidRPr="008479C0">
        <w:rPr>
          <w:sz w:val="24"/>
          <w:szCs w:val="24"/>
          <w:lang w:val="ru-RU"/>
        </w:rPr>
        <w:t xml:space="preserve"> проектов.</w:t>
      </w:r>
    </w:p>
    <w:p w:rsidR="0044409C" w:rsidRPr="008479C0" w:rsidRDefault="00595E39" w:rsidP="00722D10">
      <w:pPr>
        <w:pStyle w:val="a3"/>
        <w:ind w:firstLine="851"/>
        <w:jc w:val="both"/>
        <w:rPr>
          <w:sz w:val="24"/>
          <w:szCs w:val="24"/>
          <w:lang w:val="ru-RU"/>
        </w:rPr>
      </w:pPr>
      <w:r w:rsidRPr="008479C0">
        <w:rPr>
          <w:sz w:val="24"/>
          <w:szCs w:val="24"/>
          <w:lang w:val="ru-RU"/>
        </w:rPr>
        <w:t>В прошлом году мы также поднимали этот вопрос, и по итогам принятых на заседании решений состоялась рабочая поездка делегации Татарстана из числа руководителей и специалистов органов исполнительной власти и местного самоуправления в Ульяновскую область, которая уже добилась значительных результатов в этом направлении.</w:t>
      </w:r>
    </w:p>
    <w:p w:rsidR="0044409C" w:rsidRPr="008479C0" w:rsidRDefault="00595E39" w:rsidP="00722D10">
      <w:pPr>
        <w:pStyle w:val="a3"/>
        <w:ind w:firstLine="851"/>
        <w:jc w:val="both"/>
        <w:rPr>
          <w:sz w:val="24"/>
          <w:szCs w:val="24"/>
          <w:lang w:val="ru-RU"/>
        </w:rPr>
      </w:pPr>
      <w:r w:rsidRPr="008479C0">
        <w:rPr>
          <w:sz w:val="24"/>
          <w:szCs w:val="24"/>
          <w:lang w:val="ru-RU"/>
        </w:rPr>
        <w:t xml:space="preserve">На сегодняшний день с целью внедрения </w:t>
      </w:r>
      <w:proofErr w:type="spellStart"/>
      <w:r w:rsidRPr="008479C0">
        <w:rPr>
          <w:sz w:val="24"/>
          <w:szCs w:val="24"/>
          <w:lang w:val="ru-RU"/>
        </w:rPr>
        <w:t>энергосервисных</w:t>
      </w:r>
      <w:proofErr w:type="spellEnd"/>
      <w:r w:rsidRPr="008479C0">
        <w:rPr>
          <w:sz w:val="24"/>
          <w:szCs w:val="24"/>
          <w:lang w:val="ru-RU"/>
        </w:rPr>
        <w:t xml:space="preserve"> контрактов на территории Республики Татарстан проделана следующая работа.</w:t>
      </w:r>
    </w:p>
    <w:p w:rsidR="0044409C" w:rsidRPr="008479C0" w:rsidRDefault="00595E39" w:rsidP="00722D10">
      <w:pPr>
        <w:pStyle w:val="a3"/>
        <w:ind w:firstLine="851"/>
        <w:jc w:val="both"/>
        <w:rPr>
          <w:sz w:val="24"/>
          <w:szCs w:val="24"/>
          <w:lang w:val="ru-RU"/>
        </w:rPr>
      </w:pPr>
      <w:r w:rsidRPr="008479C0">
        <w:rPr>
          <w:sz w:val="24"/>
          <w:szCs w:val="24"/>
          <w:lang w:val="ru-RU"/>
        </w:rPr>
        <w:t xml:space="preserve">Принято постановление Правительства Республики Татарстан о реализации энергосберегающих мероприятий в государственных учреждениях через механизм </w:t>
      </w:r>
      <w:proofErr w:type="spellStart"/>
      <w:r w:rsidRPr="008479C0">
        <w:rPr>
          <w:sz w:val="24"/>
          <w:szCs w:val="24"/>
          <w:lang w:val="ru-RU"/>
        </w:rPr>
        <w:t>энергосервисного</w:t>
      </w:r>
      <w:proofErr w:type="spellEnd"/>
      <w:r w:rsidRPr="008479C0">
        <w:rPr>
          <w:sz w:val="24"/>
          <w:szCs w:val="24"/>
          <w:lang w:val="ru-RU"/>
        </w:rPr>
        <w:t xml:space="preserve"> контракта. В соответствии с данным постановлением Министерству промышленности совместно с Центром энергосберегающих технологий республики, а также министерствами здравоохранения, образования, культуры, молодежи, труда и занятости поручено организовать заключение подведомственными государственными учреждениями </w:t>
      </w:r>
      <w:proofErr w:type="spellStart"/>
      <w:r w:rsidRPr="008479C0">
        <w:rPr>
          <w:sz w:val="24"/>
          <w:szCs w:val="24"/>
          <w:lang w:val="ru-RU"/>
        </w:rPr>
        <w:t>энергосервисных</w:t>
      </w:r>
      <w:proofErr w:type="spellEnd"/>
      <w:r w:rsidRPr="008479C0">
        <w:rPr>
          <w:sz w:val="24"/>
          <w:szCs w:val="24"/>
          <w:lang w:val="ru-RU"/>
        </w:rPr>
        <w:t xml:space="preserve"> контрактов.</w:t>
      </w:r>
    </w:p>
    <w:p w:rsidR="0044409C" w:rsidRDefault="00595E39" w:rsidP="00722D10">
      <w:pPr>
        <w:ind w:firstLine="851"/>
        <w:jc w:val="both"/>
        <w:rPr>
          <w:sz w:val="24"/>
          <w:szCs w:val="24"/>
          <w:lang w:val="ru-RU"/>
        </w:rPr>
      </w:pPr>
      <w:r w:rsidRPr="008479C0">
        <w:rPr>
          <w:sz w:val="24"/>
          <w:szCs w:val="24"/>
          <w:lang w:val="ru-RU"/>
        </w:rPr>
        <w:t xml:space="preserve">В рамках исполнения данного постановления Министерством промышленности совместно с Центром энергосберегающих технологий республики разработаны и опубликованы типовые формы контракта и технического задания, используемые при размещении заказов на право заключения </w:t>
      </w:r>
      <w:proofErr w:type="spellStart"/>
      <w:r w:rsidRPr="008479C0">
        <w:rPr>
          <w:sz w:val="24"/>
          <w:szCs w:val="24"/>
          <w:lang w:val="ru-RU"/>
        </w:rPr>
        <w:t>энергосервисных</w:t>
      </w:r>
      <w:proofErr w:type="spellEnd"/>
      <w:r w:rsidRPr="008479C0">
        <w:rPr>
          <w:sz w:val="24"/>
          <w:szCs w:val="24"/>
          <w:lang w:val="ru-RU"/>
        </w:rPr>
        <w:t xml:space="preserve"> контрактов, организованы и проведены семинары по вопросу заключения </w:t>
      </w:r>
      <w:proofErr w:type="spellStart"/>
      <w:r w:rsidRPr="008479C0">
        <w:rPr>
          <w:sz w:val="24"/>
          <w:szCs w:val="24"/>
          <w:lang w:val="ru-RU"/>
        </w:rPr>
        <w:t>энергосервисных</w:t>
      </w:r>
      <w:proofErr w:type="spellEnd"/>
      <w:r w:rsidRPr="008479C0">
        <w:rPr>
          <w:sz w:val="24"/>
          <w:szCs w:val="24"/>
          <w:lang w:val="ru-RU"/>
        </w:rPr>
        <w:t xml:space="preserve"> контрактов. В министерствах определены ответственные исполнители за реализацию данного направления, проводится отбор государственных учреждений, на которых будут проведены энергосберегающие мероприятия через механизм </w:t>
      </w:r>
      <w:proofErr w:type="spellStart"/>
      <w:r w:rsidRPr="008479C0">
        <w:rPr>
          <w:sz w:val="24"/>
          <w:szCs w:val="24"/>
          <w:lang w:val="ru-RU"/>
        </w:rPr>
        <w:t>энергосервисных</w:t>
      </w:r>
      <w:proofErr w:type="spellEnd"/>
      <w:r w:rsidRPr="008479C0">
        <w:rPr>
          <w:sz w:val="24"/>
          <w:szCs w:val="24"/>
          <w:lang w:val="ru-RU"/>
        </w:rPr>
        <w:t xml:space="preserve"> контрактов, ведутся переговоры с потенциальными инвесторами, а также по ряду учреждений подготовлена и готовится конкурсная документация на право заключения </w:t>
      </w:r>
      <w:proofErr w:type="spellStart"/>
      <w:r w:rsidRPr="008479C0">
        <w:rPr>
          <w:sz w:val="24"/>
          <w:szCs w:val="24"/>
          <w:lang w:val="ru-RU"/>
        </w:rPr>
        <w:t>энергосервисных</w:t>
      </w:r>
      <w:proofErr w:type="spellEnd"/>
      <w:r w:rsidRPr="008479C0">
        <w:rPr>
          <w:sz w:val="24"/>
          <w:szCs w:val="24"/>
          <w:lang w:val="ru-RU"/>
        </w:rPr>
        <w:t xml:space="preserve"> контрактов</w:t>
      </w:r>
      <w:r w:rsidR="00992ACF">
        <w:rPr>
          <w:sz w:val="24"/>
          <w:szCs w:val="24"/>
          <w:lang w:val="ru-RU"/>
        </w:rPr>
        <w:t xml:space="preserve"> (рис</w:t>
      </w:r>
      <w:r w:rsidRPr="008479C0">
        <w:rPr>
          <w:sz w:val="24"/>
          <w:szCs w:val="24"/>
          <w:lang w:val="ru-RU"/>
        </w:rPr>
        <w:t>.</w:t>
      </w:r>
      <w:r w:rsidR="00992ACF">
        <w:rPr>
          <w:sz w:val="24"/>
          <w:szCs w:val="24"/>
          <w:lang w:val="ru-RU"/>
        </w:rPr>
        <w:t>10).</w:t>
      </w:r>
    </w:p>
    <w:p w:rsidR="00B43C74" w:rsidRDefault="00992ACF" w:rsidP="00992ACF">
      <w:pPr>
        <w:jc w:val="center"/>
        <w:rPr>
          <w:sz w:val="24"/>
          <w:szCs w:val="24"/>
          <w:lang w:val="ru-RU"/>
        </w:rPr>
      </w:pPr>
      <w:r>
        <w:rPr>
          <w:noProof/>
          <w:sz w:val="24"/>
          <w:szCs w:val="24"/>
          <w:lang w:val="ru-RU" w:eastAsia="ru-RU"/>
        </w:rPr>
        <w:drawing>
          <wp:inline distT="0" distB="0" distL="0" distR="0">
            <wp:extent cx="4676775" cy="311295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6775" cy="3112955"/>
                    </a:xfrm>
                    <a:prstGeom prst="rect">
                      <a:avLst/>
                    </a:prstGeom>
                    <a:noFill/>
                    <a:ln>
                      <a:noFill/>
                    </a:ln>
                  </pic:spPr>
                </pic:pic>
              </a:graphicData>
            </a:graphic>
          </wp:inline>
        </w:drawing>
      </w:r>
    </w:p>
    <w:p w:rsidR="00B43C74" w:rsidRPr="00992ACF" w:rsidRDefault="00962237" w:rsidP="00992ACF">
      <w:pPr>
        <w:jc w:val="center"/>
        <w:rPr>
          <w:i/>
          <w:color w:val="000000" w:themeColor="text1"/>
          <w:sz w:val="24"/>
          <w:szCs w:val="24"/>
          <w:lang w:val="ru-RU"/>
        </w:rPr>
      </w:pPr>
      <w:r w:rsidRPr="00992ACF">
        <w:rPr>
          <w:i/>
          <w:color w:val="000000" w:themeColor="text1"/>
          <w:sz w:val="24"/>
          <w:szCs w:val="24"/>
          <w:lang w:val="ru-RU"/>
        </w:rPr>
        <w:t>Рис. 10</w:t>
      </w:r>
      <w:r w:rsidR="00992ACF" w:rsidRPr="00992ACF">
        <w:rPr>
          <w:i/>
          <w:color w:val="000000" w:themeColor="text1"/>
          <w:sz w:val="24"/>
          <w:szCs w:val="24"/>
          <w:lang w:val="ru-RU"/>
        </w:rPr>
        <w:t xml:space="preserve">. </w:t>
      </w:r>
      <w:proofErr w:type="spellStart"/>
      <w:r w:rsidR="00B43C74" w:rsidRPr="00992ACF">
        <w:rPr>
          <w:i/>
          <w:color w:val="000000" w:themeColor="text1"/>
          <w:sz w:val="24"/>
          <w:szCs w:val="24"/>
          <w:lang w:val="ru-RU"/>
        </w:rPr>
        <w:t>Энергосервис</w:t>
      </w:r>
      <w:proofErr w:type="spellEnd"/>
      <w:r w:rsidR="00B43C74" w:rsidRPr="00992ACF">
        <w:rPr>
          <w:i/>
          <w:color w:val="000000" w:themeColor="text1"/>
          <w:sz w:val="24"/>
          <w:szCs w:val="24"/>
          <w:lang w:val="ru-RU"/>
        </w:rPr>
        <w:t xml:space="preserve"> в бюджетной сфере Республики Татарстан</w:t>
      </w:r>
    </w:p>
    <w:p w:rsidR="00992ACF" w:rsidRDefault="00992ACF" w:rsidP="00722D10">
      <w:pPr>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 xml:space="preserve">Так, на сегодняшний день подготовлены пакеты документов для объявления конкурсных процедур на право заключения </w:t>
      </w:r>
      <w:proofErr w:type="spellStart"/>
      <w:r w:rsidRPr="008479C0">
        <w:rPr>
          <w:sz w:val="24"/>
          <w:szCs w:val="24"/>
          <w:lang w:val="ru-RU"/>
        </w:rPr>
        <w:t>энергосервисных</w:t>
      </w:r>
      <w:proofErr w:type="spellEnd"/>
      <w:r w:rsidRPr="008479C0">
        <w:rPr>
          <w:sz w:val="24"/>
          <w:szCs w:val="24"/>
          <w:lang w:val="ru-RU"/>
        </w:rPr>
        <w:t xml:space="preserve"> контрактов в Высокогорской центральной районной больнице, Республиканском бюро судебно-медицинской экспертизы.</w:t>
      </w:r>
    </w:p>
    <w:p w:rsidR="0044409C" w:rsidRPr="008479C0" w:rsidRDefault="00595E39" w:rsidP="00722D10">
      <w:pPr>
        <w:ind w:firstLine="851"/>
        <w:jc w:val="both"/>
        <w:rPr>
          <w:i/>
          <w:sz w:val="24"/>
          <w:szCs w:val="24"/>
          <w:lang w:val="ru-RU"/>
        </w:rPr>
      </w:pPr>
      <w:r w:rsidRPr="008479C0">
        <w:rPr>
          <w:sz w:val="24"/>
          <w:szCs w:val="24"/>
          <w:lang w:val="ru-RU"/>
        </w:rPr>
        <w:t xml:space="preserve">Хочу отметить продуктивную работу Министерства здравоохранения республики в реализации поставленной задачи по внедрению </w:t>
      </w:r>
      <w:proofErr w:type="spellStart"/>
      <w:r w:rsidRPr="008479C0">
        <w:rPr>
          <w:sz w:val="24"/>
          <w:szCs w:val="24"/>
          <w:lang w:val="ru-RU"/>
        </w:rPr>
        <w:t>энергосервиса</w:t>
      </w:r>
      <w:proofErr w:type="spellEnd"/>
      <w:r w:rsidRPr="008479C0">
        <w:rPr>
          <w:sz w:val="24"/>
          <w:szCs w:val="24"/>
          <w:lang w:val="ru-RU"/>
        </w:rPr>
        <w:t xml:space="preserve"> в учреждениях здравоохранения республики. Они добились  в этом направлении наибольших  результатов</w:t>
      </w:r>
      <w:r w:rsidRPr="008479C0">
        <w:rPr>
          <w:i/>
          <w:sz w:val="24"/>
          <w:szCs w:val="24"/>
          <w:lang w:val="ru-RU"/>
        </w:rPr>
        <w:t>.</w:t>
      </w:r>
    </w:p>
    <w:p w:rsidR="0044409C" w:rsidRPr="008479C0" w:rsidRDefault="0044409C" w:rsidP="00722D10">
      <w:pPr>
        <w:pStyle w:val="a3"/>
        <w:ind w:firstLine="851"/>
        <w:jc w:val="both"/>
        <w:rPr>
          <w:i/>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Разумеется, при решении поставленных задач мы сталкиваемся с определенными трудностями, прежде всего связанными с отсутствием требуемых компетенций у ответственных исполнителей государственных учреждений.</w:t>
      </w:r>
    </w:p>
    <w:p w:rsidR="0044409C" w:rsidRPr="008479C0" w:rsidRDefault="00595E39" w:rsidP="00722D10">
      <w:pPr>
        <w:ind w:firstLine="851"/>
        <w:jc w:val="both"/>
        <w:rPr>
          <w:sz w:val="24"/>
          <w:szCs w:val="24"/>
          <w:lang w:val="ru-RU"/>
        </w:rPr>
      </w:pPr>
      <w:r w:rsidRPr="008479C0">
        <w:rPr>
          <w:sz w:val="24"/>
          <w:szCs w:val="24"/>
          <w:lang w:val="ru-RU"/>
        </w:rPr>
        <w:t xml:space="preserve">В связи с чем, в этом году для специалистов бюджетных учреждений, ответственных </w:t>
      </w:r>
      <w:r w:rsidRPr="008479C0">
        <w:rPr>
          <w:sz w:val="24"/>
          <w:szCs w:val="24"/>
          <w:lang w:val="ru-RU"/>
        </w:rPr>
        <w:lastRenderedPageBreak/>
        <w:t>за энергосбережение и повышение энергоэффективности, будут организованы курсы повышения квалификации по обучающим программам в сфере энергосбережения.</w:t>
      </w:r>
    </w:p>
    <w:p w:rsidR="0044409C" w:rsidRPr="008479C0" w:rsidRDefault="0044409C" w:rsidP="00722D10">
      <w:pPr>
        <w:pStyle w:val="a3"/>
        <w:ind w:firstLine="851"/>
        <w:jc w:val="both"/>
        <w:rPr>
          <w:sz w:val="24"/>
          <w:szCs w:val="24"/>
          <w:lang w:val="ru-RU"/>
        </w:rPr>
      </w:pPr>
    </w:p>
    <w:p w:rsidR="0044409C" w:rsidRPr="008479C0" w:rsidRDefault="00595E39" w:rsidP="00722D10">
      <w:pPr>
        <w:pStyle w:val="a3"/>
        <w:ind w:firstLine="851"/>
        <w:jc w:val="both"/>
        <w:rPr>
          <w:sz w:val="24"/>
          <w:szCs w:val="24"/>
          <w:lang w:val="ru-RU"/>
        </w:rPr>
      </w:pPr>
      <w:r w:rsidRPr="008479C0">
        <w:rPr>
          <w:sz w:val="24"/>
          <w:szCs w:val="24"/>
          <w:lang w:val="ru-RU"/>
        </w:rPr>
        <w:t xml:space="preserve">Кроме того, не представлены гарантии по обеспечению финансирования </w:t>
      </w:r>
      <w:proofErr w:type="spellStart"/>
      <w:r w:rsidRPr="008479C0">
        <w:rPr>
          <w:sz w:val="24"/>
          <w:szCs w:val="24"/>
          <w:lang w:val="ru-RU"/>
        </w:rPr>
        <w:t>энергосервисных</w:t>
      </w:r>
      <w:proofErr w:type="spellEnd"/>
      <w:r w:rsidRPr="008479C0">
        <w:rPr>
          <w:sz w:val="24"/>
          <w:szCs w:val="24"/>
          <w:lang w:val="ru-RU"/>
        </w:rPr>
        <w:t xml:space="preserve"> контрактов со стороны Министерства финансов республики, в силу чего нет понимания у бюджетных организаций по порядку осуществления расходов на оплату </w:t>
      </w:r>
      <w:proofErr w:type="spellStart"/>
      <w:r w:rsidRPr="008479C0">
        <w:rPr>
          <w:sz w:val="24"/>
          <w:szCs w:val="24"/>
          <w:lang w:val="ru-RU"/>
        </w:rPr>
        <w:t>энергосервисных</w:t>
      </w:r>
      <w:proofErr w:type="spellEnd"/>
      <w:r w:rsidRPr="008479C0">
        <w:rPr>
          <w:sz w:val="24"/>
          <w:szCs w:val="24"/>
          <w:lang w:val="ru-RU"/>
        </w:rPr>
        <w:t xml:space="preserve"> контрактов и проведения конкурсных процедур, более того – это </w:t>
      </w:r>
      <w:proofErr w:type="spellStart"/>
      <w:r w:rsidRPr="008479C0">
        <w:rPr>
          <w:sz w:val="24"/>
          <w:szCs w:val="24"/>
          <w:lang w:val="ru-RU"/>
        </w:rPr>
        <w:t>демотивирует</w:t>
      </w:r>
      <w:proofErr w:type="spellEnd"/>
      <w:r w:rsidRPr="008479C0">
        <w:rPr>
          <w:sz w:val="24"/>
          <w:szCs w:val="24"/>
          <w:lang w:val="ru-RU"/>
        </w:rPr>
        <w:t xml:space="preserve"> потенциальных инвесторов.</w:t>
      </w:r>
    </w:p>
    <w:p w:rsidR="0044409C" w:rsidRPr="008479C0" w:rsidRDefault="00595E39" w:rsidP="00722D10">
      <w:pPr>
        <w:ind w:firstLine="851"/>
        <w:jc w:val="both"/>
        <w:rPr>
          <w:sz w:val="24"/>
          <w:szCs w:val="24"/>
          <w:lang w:val="ru-RU"/>
        </w:rPr>
      </w:pPr>
      <w:r w:rsidRPr="008479C0">
        <w:rPr>
          <w:sz w:val="24"/>
          <w:szCs w:val="24"/>
          <w:lang w:val="ru-RU"/>
        </w:rPr>
        <w:t xml:space="preserve">Для снятия этого барьера в реализации </w:t>
      </w:r>
      <w:proofErr w:type="spellStart"/>
      <w:r w:rsidRPr="008479C0">
        <w:rPr>
          <w:sz w:val="24"/>
          <w:szCs w:val="24"/>
          <w:lang w:val="ru-RU"/>
        </w:rPr>
        <w:t>энергосервисных</w:t>
      </w:r>
      <w:proofErr w:type="spellEnd"/>
      <w:r w:rsidRPr="008479C0">
        <w:rPr>
          <w:sz w:val="24"/>
          <w:szCs w:val="24"/>
          <w:lang w:val="ru-RU"/>
        </w:rPr>
        <w:t xml:space="preserve"> контрактов необходимы четкие письменные разъяснения, а также оказание текущего содействия со стороны Министерства финансов  республики по осуществлению обозначенных</w:t>
      </w:r>
      <w:r w:rsidRPr="008479C0">
        <w:rPr>
          <w:spacing w:val="-12"/>
          <w:sz w:val="24"/>
          <w:szCs w:val="24"/>
          <w:lang w:val="ru-RU"/>
        </w:rPr>
        <w:t xml:space="preserve"> </w:t>
      </w:r>
      <w:r w:rsidRPr="008479C0">
        <w:rPr>
          <w:sz w:val="24"/>
          <w:szCs w:val="24"/>
          <w:lang w:val="ru-RU"/>
        </w:rPr>
        <w:t>процедур.</w:t>
      </w:r>
    </w:p>
    <w:p w:rsidR="0044409C" w:rsidRPr="008479C0" w:rsidRDefault="0044409C" w:rsidP="00722D10">
      <w:pPr>
        <w:pStyle w:val="a3"/>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 xml:space="preserve">При этом мы не намерены ограничиваться государственным </w:t>
      </w:r>
      <w:r w:rsidR="00807F31" w:rsidRPr="008479C0">
        <w:rPr>
          <w:sz w:val="24"/>
          <w:szCs w:val="24"/>
          <w:lang w:val="ru-RU"/>
        </w:rPr>
        <w:t>сектором,</w:t>
      </w:r>
      <w:r w:rsidRPr="008479C0">
        <w:rPr>
          <w:sz w:val="24"/>
          <w:szCs w:val="24"/>
          <w:lang w:val="ru-RU"/>
        </w:rPr>
        <w:t xml:space="preserve"> и планируем также оказывать содействие в заключении </w:t>
      </w:r>
      <w:proofErr w:type="spellStart"/>
      <w:r w:rsidRPr="008479C0">
        <w:rPr>
          <w:sz w:val="24"/>
          <w:szCs w:val="24"/>
          <w:lang w:val="ru-RU"/>
        </w:rPr>
        <w:t>энергосервисных</w:t>
      </w:r>
      <w:proofErr w:type="spellEnd"/>
      <w:r w:rsidRPr="008479C0">
        <w:rPr>
          <w:sz w:val="24"/>
          <w:szCs w:val="24"/>
          <w:lang w:val="ru-RU"/>
        </w:rPr>
        <w:t xml:space="preserve"> контрактов в муниципальных бюджетных учреждениях и на промышленных предприятиях Республики Татарстан. Соответствующая работа и переговоры с инвесторами в настоящее время ведутся.</w:t>
      </w:r>
    </w:p>
    <w:p w:rsidR="0044409C" w:rsidRPr="008479C0" w:rsidRDefault="00595E39" w:rsidP="00722D10">
      <w:pPr>
        <w:ind w:firstLine="851"/>
        <w:jc w:val="both"/>
        <w:rPr>
          <w:sz w:val="24"/>
          <w:szCs w:val="24"/>
          <w:lang w:val="ru-RU"/>
        </w:rPr>
      </w:pPr>
      <w:r w:rsidRPr="008479C0">
        <w:rPr>
          <w:sz w:val="24"/>
          <w:szCs w:val="24"/>
          <w:lang w:val="ru-RU"/>
        </w:rPr>
        <w:t xml:space="preserve">В муниципальной сфере определенная работа в области </w:t>
      </w:r>
      <w:proofErr w:type="spellStart"/>
      <w:r w:rsidRPr="008479C0">
        <w:rPr>
          <w:sz w:val="24"/>
          <w:szCs w:val="24"/>
          <w:lang w:val="ru-RU"/>
        </w:rPr>
        <w:t>энергосервиса</w:t>
      </w:r>
      <w:proofErr w:type="spellEnd"/>
      <w:r w:rsidRPr="008479C0">
        <w:rPr>
          <w:sz w:val="24"/>
          <w:szCs w:val="24"/>
          <w:lang w:val="ru-RU"/>
        </w:rPr>
        <w:t xml:space="preserve"> уже ведется. На сегодняшний день заключено с муниципальными заказчиками 9 </w:t>
      </w:r>
      <w:proofErr w:type="spellStart"/>
      <w:r w:rsidRPr="008479C0">
        <w:rPr>
          <w:sz w:val="24"/>
          <w:szCs w:val="24"/>
          <w:lang w:val="ru-RU"/>
        </w:rPr>
        <w:t>энергосервисных</w:t>
      </w:r>
      <w:proofErr w:type="spellEnd"/>
      <w:r w:rsidRPr="008479C0">
        <w:rPr>
          <w:sz w:val="24"/>
          <w:szCs w:val="24"/>
          <w:lang w:val="ru-RU"/>
        </w:rPr>
        <w:t xml:space="preserve"> контрактов, в том число 8 по модернизации уличного освещения и 1 контракт в </w:t>
      </w:r>
      <w:proofErr w:type="spellStart"/>
      <w:r w:rsidRPr="008479C0">
        <w:rPr>
          <w:sz w:val="24"/>
          <w:szCs w:val="24"/>
          <w:lang w:val="ru-RU"/>
        </w:rPr>
        <w:t>Пестречинском</w:t>
      </w:r>
      <w:proofErr w:type="spellEnd"/>
      <w:r w:rsidRPr="008479C0">
        <w:rPr>
          <w:sz w:val="24"/>
          <w:szCs w:val="24"/>
          <w:lang w:val="ru-RU"/>
        </w:rPr>
        <w:t xml:space="preserve"> районе по внедрению </w:t>
      </w:r>
      <w:proofErr w:type="spellStart"/>
      <w:r w:rsidRPr="008479C0">
        <w:rPr>
          <w:sz w:val="24"/>
          <w:szCs w:val="24"/>
          <w:lang w:val="ru-RU"/>
        </w:rPr>
        <w:t>когенерационной</w:t>
      </w:r>
      <w:proofErr w:type="spellEnd"/>
      <w:r w:rsidRPr="008479C0">
        <w:rPr>
          <w:sz w:val="24"/>
          <w:szCs w:val="24"/>
          <w:lang w:val="ru-RU"/>
        </w:rPr>
        <w:t xml:space="preserve"> установки.</w:t>
      </w:r>
    </w:p>
    <w:p w:rsidR="0044409C" w:rsidRPr="008479C0" w:rsidRDefault="00595E39" w:rsidP="00722D10">
      <w:pPr>
        <w:ind w:firstLine="851"/>
        <w:jc w:val="both"/>
        <w:rPr>
          <w:sz w:val="24"/>
          <w:szCs w:val="24"/>
          <w:lang w:val="ru-RU"/>
        </w:rPr>
      </w:pPr>
      <w:r w:rsidRPr="008479C0">
        <w:rPr>
          <w:sz w:val="24"/>
          <w:szCs w:val="24"/>
          <w:lang w:val="ru-RU"/>
        </w:rPr>
        <w:t xml:space="preserve">Однако, в сравнении с нашими коллегами из соседних регионов,  в частности с Ульяновской областью, где уже заключено более 130 </w:t>
      </w:r>
      <w:proofErr w:type="spellStart"/>
      <w:r w:rsidRPr="008479C0">
        <w:rPr>
          <w:sz w:val="24"/>
          <w:szCs w:val="24"/>
          <w:lang w:val="ru-RU"/>
        </w:rPr>
        <w:t>энергосервисных</w:t>
      </w:r>
      <w:proofErr w:type="spellEnd"/>
      <w:r w:rsidRPr="008479C0">
        <w:rPr>
          <w:sz w:val="24"/>
          <w:szCs w:val="24"/>
          <w:lang w:val="ru-RU"/>
        </w:rPr>
        <w:t xml:space="preserve"> контрактов, это еще только начало и нам предстоит проделать большую работу в этом</w:t>
      </w:r>
      <w:r w:rsidRPr="008479C0">
        <w:rPr>
          <w:spacing w:val="-10"/>
          <w:sz w:val="24"/>
          <w:szCs w:val="24"/>
          <w:lang w:val="ru-RU"/>
        </w:rPr>
        <w:t xml:space="preserve"> </w:t>
      </w:r>
      <w:r w:rsidRPr="008479C0">
        <w:rPr>
          <w:sz w:val="24"/>
          <w:szCs w:val="24"/>
          <w:lang w:val="ru-RU"/>
        </w:rPr>
        <w:t>направлении.</w:t>
      </w:r>
    </w:p>
    <w:p w:rsidR="0044409C" w:rsidRPr="008479C0" w:rsidRDefault="00595E39" w:rsidP="00722D10">
      <w:pPr>
        <w:ind w:firstLine="851"/>
        <w:jc w:val="both"/>
        <w:rPr>
          <w:sz w:val="24"/>
          <w:szCs w:val="24"/>
          <w:lang w:val="ru-RU"/>
        </w:rPr>
      </w:pPr>
      <w:r w:rsidRPr="008479C0">
        <w:rPr>
          <w:sz w:val="24"/>
          <w:szCs w:val="24"/>
          <w:lang w:val="ru-RU"/>
        </w:rPr>
        <w:t xml:space="preserve">В связи с чем, прошу присутствующих глав муниципальных образований республики обратить на данный вопрос особое внимание и организовать работу в данном направлении, а также при реализации </w:t>
      </w:r>
      <w:proofErr w:type="spellStart"/>
      <w:r w:rsidRPr="008479C0">
        <w:rPr>
          <w:sz w:val="24"/>
          <w:szCs w:val="24"/>
          <w:lang w:val="ru-RU"/>
        </w:rPr>
        <w:t>энергосервисных</w:t>
      </w:r>
      <w:proofErr w:type="spellEnd"/>
      <w:r w:rsidRPr="008479C0">
        <w:rPr>
          <w:sz w:val="24"/>
          <w:szCs w:val="24"/>
          <w:lang w:val="ru-RU"/>
        </w:rPr>
        <w:t xml:space="preserve"> контрактов на территории своего района руководствоваться типовыми формами, о которых говорилось выше.</w:t>
      </w:r>
    </w:p>
    <w:p w:rsidR="008767FB" w:rsidRPr="008479C0" w:rsidRDefault="00595E39" w:rsidP="00992ACF">
      <w:pPr>
        <w:ind w:firstLine="851"/>
        <w:jc w:val="both"/>
        <w:rPr>
          <w:sz w:val="24"/>
          <w:szCs w:val="24"/>
          <w:lang w:val="ru-RU"/>
        </w:rPr>
      </w:pPr>
      <w:r w:rsidRPr="008479C0">
        <w:rPr>
          <w:sz w:val="24"/>
          <w:szCs w:val="24"/>
          <w:lang w:val="ru-RU"/>
        </w:rPr>
        <w:t>Со своей стороны, совместно с Центром энергосберегающих технологий республики мы готовы оказывать всю необходимую методическую и консультативную помощь.</w:t>
      </w:r>
    </w:p>
    <w:p w:rsidR="0044409C" w:rsidRPr="008479C0" w:rsidRDefault="00595E39" w:rsidP="00722D10">
      <w:pPr>
        <w:ind w:firstLine="851"/>
        <w:jc w:val="both"/>
        <w:rPr>
          <w:sz w:val="24"/>
          <w:szCs w:val="24"/>
          <w:lang w:val="ru-RU"/>
        </w:rPr>
      </w:pPr>
      <w:proofErr w:type="gramStart"/>
      <w:r w:rsidRPr="008479C0">
        <w:rPr>
          <w:sz w:val="24"/>
          <w:szCs w:val="24"/>
          <w:lang w:val="ru-RU"/>
        </w:rPr>
        <w:t xml:space="preserve">Одним из наиболее перспективных вопросов </w:t>
      </w:r>
      <w:proofErr w:type="spellStart"/>
      <w:r w:rsidRPr="008479C0">
        <w:rPr>
          <w:sz w:val="24"/>
          <w:szCs w:val="24"/>
          <w:lang w:val="ru-RU"/>
        </w:rPr>
        <w:t>энергоресурсосбережения</w:t>
      </w:r>
      <w:proofErr w:type="spellEnd"/>
      <w:r w:rsidRPr="008479C0">
        <w:rPr>
          <w:sz w:val="24"/>
          <w:szCs w:val="24"/>
          <w:lang w:val="ru-RU"/>
        </w:rPr>
        <w:t xml:space="preserve"> является переход на более дешевые виды топлива, в частности использование природного газа вместо традиционно используемых бензина и дизельного топлива.</w:t>
      </w:r>
      <w:proofErr w:type="gramEnd"/>
      <w:r w:rsidRPr="008479C0">
        <w:rPr>
          <w:sz w:val="24"/>
          <w:szCs w:val="24"/>
          <w:lang w:val="ru-RU"/>
        </w:rPr>
        <w:t xml:space="preserve"> Природный газ, кроме экономической эффективности, обеспечивает также и более высокие экологические показатели.</w:t>
      </w:r>
    </w:p>
    <w:p w:rsidR="0044409C" w:rsidRDefault="00595E39" w:rsidP="00722D10">
      <w:pPr>
        <w:ind w:firstLine="851"/>
        <w:jc w:val="both"/>
        <w:rPr>
          <w:sz w:val="24"/>
          <w:szCs w:val="24"/>
          <w:lang w:val="ru-RU"/>
        </w:rPr>
      </w:pPr>
      <w:r w:rsidRPr="008479C0">
        <w:rPr>
          <w:sz w:val="24"/>
          <w:szCs w:val="24"/>
          <w:lang w:val="ru-RU"/>
        </w:rPr>
        <w:t xml:space="preserve">Несмотря на то, что в России сосредоточена четвертая часть мировых запасов природного газа, она занимает лишь 20-е место по  его использованию в качестве моторного топлива. При этом метан в </w:t>
      </w:r>
      <w:r w:rsidRPr="008479C0">
        <w:rPr>
          <w:spacing w:val="2"/>
          <w:sz w:val="24"/>
          <w:szCs w:val="24"/>
          <w:lang w:val="ru-RU"/>
        </w:rPr>
        <w:t xml:space="preserve">два </w:t>
      </w:r>
      <w:r w:rsidRPr="008479C0">
        <w:rPr>
          <w:sz w:val="24"/>
          <w:szCs w:val="24"/>
          <w:lang w:val="ru-RU"/>
        </w:rPr>
        <w:t xml:space="preserve">раза дешевле бензина и переход транспорта на газ может </w:t>
      </w:r>
      <w:r w:rsidRPr="008479C0">
        <w:rPr>
          <w:sz w:val="24"/>
          <w:szCs w:val="24"/>
          <w:lang w:val="ru-RU"/>
        </w:rPr>
        <w:lastRenderedPageBreak/>
        <w:t>существенно сократить расходы местных</w:t>
      </w:r>
      <w:r w:rsidRPr="008479C0">
        <w:rPr>
          <w:spacing w:val="-12"/>
          <w:sz w:val="24"/>
          <w:szCs w:val="24"/>
          <w:lang w:val="ru-RU"/>
        </w:rPr>
        <w:t xml:space="preserve"> </w:t>
      </w:r>
      <w:r w:rsidRPr="008479C0">
        <w:rPr>
          <w:sz w:val="24"/>
          <w:szCs w:val="24"/>
          <w:lang w:val="ru-RU"/>
        </w:rPr>
        <w:t>бюджетов</w:t>
      </w:r>
      <w:r w:rsidR="00992ACF">
        <w:rPr>
          <w:sz w:val="24"/>
          <w:szCs w:val="24"/>
          <w:lang w:val="ru-RU"/>
        </w:rPr>
        <w:t xml:space="preserve"> (рис.11)</w:t>
      </w:r>
      <w:r w:rsidRPr="008479C0">
        <w:rPr>
          <w:sz w:val="24"/>
          <w:szCs w:val="24"/>
          <w:lang w:val="ru-RU"/>
        </w:rPr>
        <w:t>.</w:t>
      </w:r>
    </w:p>
    <w:p w:rsidR="00992ACF" w:rsidRPr="008479C0" w:rsidRDefault="00992ACF" w:rsidP="00722D10">
      <w:pPr>
        <w:ind w:firstLine="851"/>
        <w:jc w:val="both"/>
        <w:rPr>
          <w:sz w:val="24"/>
          <w:szCs w:val="24"/>
          <w:lang w:val="ru-RU"/>
        </w:rPr>
      </w:pPr>
      <w:r>
        <w:rPr>
          <w:noProof/>
          <w:sz w:val="24"/>
          <w:szCs w:val="24"/>
          <w:lang w:val="ru-RU" w:eastAsia="ru-RU"/>
        </w:rPr>
        <w:drawing>
          <wp:inline distT="0" distB="0" distL="0" distR="0" wp14:anchorId="544F0709" wp14:editId="76CDBC75">
            <wp:extent cx="4562475" cy="309047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62475" cy="3090473"/>
                    </a:xfrm>
                    <a:prstGeom prst="rect">
                      <a:avLst/>
                    </a:prstGeom>
                    <a:noFill/>
                    <a:ln>
                      <a:noFill/>
                    </a:ln>
                  </pic:spPr>
                </pic:pic>
              </a:graphicData>
            </a:graphic>
          </wp:inline>
        </w:drawing>
      </w:r>
    </w:p>
    <w:p w:rsidR="00992ACF" w:rsidRPr="00992ACF" w:rsidRDefault="00992ACF" w:rsidP="00992ACF">
      <w:pPr>
        <w:jc w:val="center"/>
        <w:rPr>
          <w:i/>
          <w:sz w:val="24"/>
          <w:szCs w:val="24"/>
          <w:lang w:val="ru-RU"/>
        </w:rPr>
      </w:pPr>
      <w:r w:rsidRPr="00992ACF">
        <w:rPr>
          <w:i/>
          <w:sz w:val="24"/>
          <w:szCs w:val="24"/>
          <w:lang w:val="ru-RU"/>
        </w:rPr>
        <w:t>Рис. 11. Позиции Российской Федерации на рынке газомоторного топлива</w:t>
      </w:r>
    </w:p>
    <w:p w:rsidR="00992ACF" w:rsidRDefault="00992ACF" w:rsidP="00722D10">
      <w:pPr>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Что же до сих пор сдерживало развитие рынка газомоторного топлива в России? Ответ очевиден: с одной стороны, неразвитость сети заправок, с другой – незначительное количество работающей на газомоторном топливе техники. Понятно, что эти причины тесно связаны между собой и образуют «заколдованный круг».</w:t>
      </w:r>
    </w:p>
    <w:p w:rsidR="008767FB" w:rsidRPr="008479C0" w:rsidRDefault="00595E39" w:rsidP="00992ACF">
      <w:pPr>
        <w:pStyle w:val="a3"/>
        <w:ind w:firstLine="851"/>
        <w:jc w:val="both"/>
        <w:rPr>
          <w:sz w:val="24"/>
          <w:szCs w:val="24"/>
          <w:lang w:val="ru-RU"/>
        </w:rPr>
      </w:pPr>
      <w:r w:rsidRPr="008479C0">
        <w:rPr>
          <w:sz w:val="24"/>
          <w:szCs w:val="24"/>
          <w:lang w:val="ru-RU"/>
        </w:rPr>
        <w:t>Чтобы разорвать образовавшийся «замкнутый круг», руководством республики принята государственная программа развития рынка газомоторного топлива на 2013-2023 годы.</w:t>
      </w:r>
    </w:p>
    <w:p w:rsidR="0044409C" w:rsidRPr="008479C0" w:rsidRDefault="00595E39" w:rsidP="00722D10">
      <w:pPr>
        <w:ind w:firstLine="851"/>
        <w:jc w:val="both"/>
        <w:rPr>
          <w:sz w:val="24"/>
          <w:szCs w:val="24"/>
          <w:lang w:val="ru-RU"/>
        </w:rPr>
      </w:pPr>
      <w:r w:rsidRPr="008479C0">
        <w:rPr>
          <w:sz w:val="24"/>
          <w:szCs w:val="24"/>
          <w:lang w:val="ru-RU"/>
        </w:rPr>
        <w:t>В результате работы по реализации данной программы в 2016 году в Республике Татарстан были открыты 9 новых автомобильных газонаполнительных компрессорных станций с участием Председателя Совета директоров ПАО «Газпром» Виктора Алексеевича Зубкова</w:t>
      </w:r>
    </w:p>
    <w:p w:rsidR="0044409C" w:rsidRDefault="00595E39" w:rsidP="00722D10">
      <w:pPr>
        <w:ind w:firstLine="851"/>
        <w:jc w:val="both"/>
        <w:rPr>
          <w:sz w:val="24"/>
          <w:szCs w:val="24"/>
          <w:lang w:val="ru-RU"/>
        </w:rPr>
      </w:pPr>
      <w:r w:rsidRPr="008479C0">
        <w:rPr>
          <w:sz w:val="24"/>
          <w:szCs w:val="24"/>
          <w:lang w:val="ru-RU"/>
        </w:rPr>
        <w:t>Число автомобильных газонаполнительных компрессорных станций в Республике Татарстан достигло 19, что вывело республику сегодня на первое место в Российской Федерации</w:t>
      </w:r>
      <w:r w:rsidR="000B6DB2">
        <w:rPr>
          <w:sz w:val="24"/>
          <w:szCs w:val="24"/>
          <w:lang w:val="ru-RU"/>
        </w:rPr>
        <w:t xml:space="preserve"> (рис.12)</w:t>
      </w:r>
      <w:r w:rsidRPr="008479C0">
        <w:rPr>
          <w:sz w:val="24"/>
          <w:szCs w:val="24"/>
          <w:lang w:val="ru-RU"/>
        </w:rPr>
        <w:t>.</w:t>
      </w:r>
    </w:p>
    <w:p w:rsidR="00992ACF" w:rsidRPr="008479C0" w:rsidRDefault="00992ACF" w:rsidP="00992ACF">
      <w:pPr>
        <w:jc w:val="center"/>
        <w:rPr>
          <w:sz w:val="24"/>
          <w:szCs w:val="24"/>
          <w:lang w:val="ru-RU"/>
        </w:rPr>
      </w:pPr>
      <w:r>
        <w:rPr>
          <w:noProof/>
          <w:sz w:val="24"/>
          <w:szCs w:val="24"/>
          <w:lang w:val="ru-RU" w:eastAsia="ru-RU"/>
        </w:rPr>
        <w:drawing>
          <wp:inline distT="0" distB="0" distL="0" distR="0">
            <wp:extent cx="5514975" cy="358993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4975" cy="3589937"/>
                    </a:xfrm>
                    <a:prstGeom prst="rect">
                      <a:avLst/>
                    </a:prstGeom>
                    <a:noFill/>
                    <a:ln>
                      <a:noFill/>
                    </a:ln>
                  </pic:spPr>
                </pic:pic>
              </a:graphicData>
            </a:graphic>
          </wp:inline>
        </w:drawing>
      </w:r>
    </w:p>
    <w:p w:rsidR="0044409C" w:rsidRDefault="0044409C" w:rsidP="008767FB">
      <w:pPr>
        <w:pStyle w:val="a3"/>
        <w:jc w:val="both"/>
        <w:rPr>
          <w:sz w:val="24"/>
          <w:szCs w:val="24"/>
          <w:lang w:val="ru-RU"/>
        </w:rPr>
      </w:pPr>
    </w:p>
    <w:p w:rsidR="008767FB" w:rsidRPr="000B6DB2" w:rsidRDefault="00992ACF" w:rsidP="008767FB">
      <w:pPr>
        <w:pStyle w:val="a3"/>
        <w:jc w:val="center"/>
        <w:rPr>
          <w:i/>
          <w:sz w:val="24"/>
          <w:szCs w:val="24"/>
          <w:lang w:val="ru-RU"/>
        </w:rPr>
      </w:pPr>
      <w:r w:rsidRPr="000B6DB2">
        <w:rPr>
          <w:i/>
          <w:sz w:val="24"/>
          <w:szCs w:val="24"/>
          <w:lang w:val="ru-RU"/>
        </w:rPr>
        <w:t xml:space="preserve">Рис.12. </w:t>
      </w:r>
      <w:r w:rsidR="000B6DB2" w:rsidRPr="000B6DB2">
        <w:rPr>
          <w:i/>
          <w:sz w:val="24"/>
          <w:szCs w:val="24"/>
          <w:lang w:val="ru-RU"/>
        </w:rPr>
        <w:t>Газозаправочная инфраструктура Республики Татарстан</w:t>
      </w:r>
    </w:p>
    <w:p w:rsidR="000B6DB2" w:rsidRDefault="000B6DB2" w:rsidP="00722D10">
      <w:pPr>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При этом переходу к приоритетному использованию газомоторной техники могло бы содействовать принятие ряда комплексных решений в области государственного регулирования, поддержки и популяризации рынка газомоторного топлива.</w:t>
      </w:r>
    </w:p>
    <w:p w:rsidR="0044409C" w:rsidRPr="008479C0" w:rsidRDefault="00595E39" w:rsidP="00722D10">
      <w:pPr>
        <w:ind w:firstLine="851"/>
        <w:jc w:val="both"/>
        <w:rPr>
          <w:sz w:val="24"/>
          <w:szCs w:val="24"/>
          <w:lang w:val="ru-RU"/>
        </w:rPr>
      </w:pPr>
      <w:r w:rsidRPr="008479C0">
        <w:rPr>
          <w:sz w:val="24"/>
          <w:szCs w:val="24"/>
          <w:lang w:val="ru-RU"/>
        </w:rPr>
        <w:t>Так, одним из таких решений может стать введение обязательного критерия при конкурсном отборе предприятий для выполнения государственного (муниципального) заказа по пассажирским перевозкам в виде наличия в парке транспортных средств, использующих природный газ в качестве моторного топлива.</w:t>
      </w:r>
    </w:p>
    <w:p w:rsidR="0044409C" w:rsidRPr="008479C0" w:rsidRDefault="00595E39" w:rsidP="00722D10">
      <w:pPr>
        <w:ind w:firstLine="851"/>
        <w:jc w:val="both"/>
        <w:rPr>
          <w:sz w:val="24"/>
          <w:szCs w:val="24"/>
          <w:lang w:val="ru-RU"/>
        </w:rPr>
      </w:pPr>
      <w:r w:rsidRPr="008479C0">
        <w:rPr>
          <w:sz w:val="24"/>
          <w:szCs w:val="24"/>
          <w:lang w:val="ru-RU"/>
        </w:rPr>
        <w:lastRenderedPageBreak/>
        <w:t>Кроме того, активизации процесса перехода на газомоторное топливо могут способствовать следующие меры:</w:t>
      </w:r>
    </w:p>
    <w:p w:rsidR="0044409C" w:rsidRPr="008479C0" w:rsidRDefault="00595E39" w:rsidP="00722D10">
      <w:pPr>
        <w:pStyle w:val="a4"/>
        <w:numPr>
          <w:ilvl w:val="0"/>
          <w:numId w:val="2"/>
        </w:numPr>
        <w:tabs>
          <w:tab w:val="left" w:pos="1246"/>
        </w:tabs>
        <w:ind w:left="0" w:firstLine="851"/>
        <w:jc w:val="both"/>
        <w:rPr>
          <w:sz w:val="24"/>
          <w:szCs w:val="24"/>
          <w:lang w:val="ru-RU"/>
        </w:rPr>
      </w:pPr>
      <w:r w:rsidRPr="008479C0">
        <w:rPr>
          <w:sz w:val="24"/>
          <w:szCs w:val="24"/>
          <w:lang w:val="ru-RU"/>
        </w:rPr>
        <w:t xml:space="preserve">рекомендация для бюджетных организаций и предприятий с преимущественным участием государства в уставном капитале о закупке новых автомобилей и спецтехники в газомоторном </w:t>
      </w:r>
      <w:r w:rsidR="00FB0B28" w:rsidRPr="008479C0">
        <w:rPr>
          <w:sz w:val="24"/>
          <w:szCs w:val="24"/>
          <w:lang w:val="ru-RU"/>
        </w:rPr>
        <w:t xml:space="preserve">исполнении </w:t>
      </w:r>
      <w:r w:rsidRPr="008479C0">
        <w:rPr>
          <w:sz w:val="24"/>
          <w:szCs w:val="24"/>
          <w:lang w:val="ru-RU"/>
        </w:rPr>
        <w:t>с</w:t>
      </w:r>
      <w:r w:rsidR="00722D10" w:rsidRPr="008479C0">
        <w:rPr>
          <w:sz w:val="24"/>
          <w:szCs w:val="24"/>
          <w:lang w:val="ru-RU"/>
        </w:rPr>
        <w:t xml:space="preserve"> </w:t>
      </w:r>
      <w:r w:rsidRPr="008479C0">
        <w:rPr>
          <w:sz w:val="24"/>
          <w:szCs w:val="24"/>
          <w:lang w:val="ru-RU"/>
        </w:rPr>
        <w:t>обеспечением финансирования расходов на текущее содержание закупаемой новой техники из расчета потребления только газомоторного топлива;</w:t>
      </w:r>
    </w:p>
    <w:p w:rsidR="0044409C" w:rsidRPr="008479C0" w:rsidRDefault="00595E39" w:rsidP="00722D10">
      <w:pPr>
        <w:pStyle w:val="a4"/>
        <w:numPr>
          <w:ilvl w:val="0"/>
          <w:numId w:val="2"/>
        </w:numPr>
        <w:tabs>
          <w:tab w:val="left" w:pos="1246"/>
        </w:tabs>
        <w:ind w:left="0" w:firstLine="851"/>
        <w:jc w:val="both"/>
        <w:rPr>
          <w:sz w:val="24"/>
          <w:szCs w:val="24"/>
          <w:lang w:val="ru-RU"/>
        </w:rPr>
      </w:pPr>
      <w:r w:rsidRPr="008479C0">
        <w:rPr>
          <w:sz w:val="24"/>
          <w:szCs w:val="24"/>
          <w:lang w:val="ru-RU"/>
        </w:rPr>
        <w:t>компенсация транспортных расходов для организаций, в отношении которых осуществляется тарифное регулирование, только с учетом потребления самого дешевого вида моторного топлива – метана;</w:t>
      </w:r>
    </w:p>
    <w:p w:rsidR="0044409C" w:rsidRDefault="00595E39" w:rsidP="00722D10">
      <w:pPr>
        <w:pStyle w:val="a4"/>
        <w:numPr>
          <w:ilvl w:val="0"/>
          <w:numId w:val="2"/>
        </w:numPr>
        <w:tabs>
          <w:tab w:val="left" w:pos="1246"/>
        </w:tabs>
        <w:ind w:left="0" w:firstLine="851"/>
        <w:jc w:val="both"/>
        <w:rPr>
          <w:sz w:val="24"/>
          <w:szCs w:val="24"/>
          <w:lang w:val="ru-RU"/>
        </w:rPr>
      </w:pPr>
      <w:r w:rsidRPr="008479C0">
        <w:rPr>
          <w:sz w:val="24"/>
          <w:szCs w:val="24"/>
          <w:lang w:val="ru-RU"/>
        </w:rPr>
        <w:t>«налоговые каникулы» до 3 лет для граждан и организаций, приобретающих и эксплуатирующих автомобильную технику на</w:t>
      </w:r>
      <w:r w:rsidRPr="008479C0">
        <w:rPr>
          <w:spacing w:val="-11"/>
          <w:sz w:val="24"/>
          <w:szCs w:val="24"/>
          <w:lang w:val="ru-RU"/>
        </w:rPr>
        <w:t xml:space="preserve"> </w:t>
      </w:r>
      <w:r w:rsidRPr="008479C0">
        <w:rPr>
          <w:sz w:val="24"/>
          <w:szCs w:val="24"/>
          <w:lang w:val="ru-RU"/>
        </w:rPr>
        <w:t>метане.</w:t>
      </w:r>
    </w:p>
    <w:p w:rsidR="00992ACF" w:rsidRPr="008479C0" w:rsidRDefault="00992ACF" w:rsidP="000B6DB2">
      <w:pPr>
        <w:pStyle w:val="a4"/>
        <w:tabs>
          <w:tab w:val="left" w:pos="1246"/>
        </w:tabs>
        <w:ind w:left="851" w:firstLine="0"/>
        <w:jc w:val="both"/>
        <w:rPr>
          <w:sz w:val="24"/>
          <w:szCs w:val="24"/>
          <w:lang w:val="ru-RU"/>
        </w:rPr>
      </w:pPr>
    </w:p>
    <w:p w:rsidR="0044409C" w:rsidRDefault="0044409C" w:rsidP="008767FB">
      <w:pPr>
        <w:pStyle w:val="a3"/>
        <w:jc w:val="both"/>
        <w:rPr>
          <w:sz w:val="24"/>
          <w:szCs w:val="24"/>
          <w:lang w:val="ru-RU"/>
        </w:rPr>
      </w:pPr>
    </w:p>
    <w:p w:rsidR="008767FB" w:rsidRPr="008479C0" w:rsidRDefault="008767FB" w:rsidP="008767FB">
      <w:pPr>
        <w:pStyle w:val="a3"/>
        <w:jc w:val="center"/>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 xml:space="preserve">Другим важнейшим инструментом для решения задачи </w:t>
      </w:r>
      <w:proofErr w:type="spellStart"/>
      <w:r w:rsidRPr="008479C0">
        <w:rPr>
          <w:sz w:val="24"/>
          <w:szCs w:val="24"/>
          <w:lang w:val="ru-RU"/>
        </w:rPr>
        <w:t>энергоресурсосбережения</w:t>
      </w:r>
      <w:proofErr w:type="spellEnd"/>
      <w:r w:rsidRPr="008479C0">
        <w:rPr>
          <w:sz w:val="24"/>
          <w:szCs w:val="24"/>
          <w:lang w:val="ru-RU"/>
        </w:rPr>
        <w:t xml:space="preserve"> является развитие альтернативной энергетики.</w:t>
      </w:r>
    </w:p>
    <w:p w:rsidR="0044409C" w:rsidRPr="008479C0" w:rsidRDefault="00595E39" w:rsidP="00722D10">
      <w:pPr>
        <w:ind w:firstLine="851"/>
        <w:jc w:val="both"/>
        <w:rPr>
          <w:sz w:val="24"/>
          <w:szCs w:val="24"/>
          <w:lang w:val="ru-RU"/>
        </w:rPr>
      </w:pPr>
      <w:r w:rsidRPr="008479C0">
        <w:rPr>
          <w:sz w:val="24"/>
          <w:szCs w:val="24"/>
          <w:lang w:val="ru-RU"/>
        </w:rPr>
        <w:t>Стремительные темпы развития «зеленых» технологий ярко иллюстрирует структура использования видов топлива в производстве электроэнергии. Согласно прогнозу Института энергетических исследований РАН уже к 2040 году доля возобновляемых источников энергии (ВИЭ) в мировой генерации составит порядка 14%.</w:t>
      </w:r>
    </w:p>
    <w:p w:rsidR="0044409C" w:rsidRPr="008479C0" w:rsidRDefault="00595E39" w:rsidP="00722D10">
      <w:pPr>
        <w:ind w:firstLine="851"/>
        <w:jc w:val="both"/>
        <w:rPr>
          <w:sz w:val="24"/>
          <w:szCs w:val="24"/>
          <w:lang w:val="ru-RU"/>
        </w:rPr>
      </w:pPr>
      <w:r w:rsidRPr="008479C0">
        <w:rPr>
          <w:sz w:val="24"/>
          <w:szCs w:val="24"/>
          <w:lang w:val="ru-RU"/>
        </w:rPr>
        <w:t>При этом наиболее быстро развивающимся сегментом рынка альтернативной энергетики является ветроэнергетика.</w:t>
      </w:r>
    </w:p>
    <w:p w:rsidR="0044409C" w:rsidRDefault="00595E39" w:rsidP="00722D10">
      <w:pPr>
        <w:ind w:firstLine="851"/>
        <w:jc w:val="both"/>
        <w:rPr>
          <w:sz w:val="24"/>
          <w:szCs w:val="24"/>
          <w:lang w:val="ru-RU"/>
        </w:rPr>
      </w:pPr>
      <w:r w:rsidRPr="008479C0">
        <w:rPr>
          <w:sz w:val="24"/>
          <w:szCs w:val="24"/>
          <w:lang w:val="ru-RU"/>
        </w:rPr>
        <w:t xml:space="preserve">Так, за последние 5 лет объем введенной мощности за счет строительства ветростанций превысил установленную мощность </w:t>
      </w:r>
      <w:r w:rsidR="00FB0B28" w:rsidRPr="008479C0">
        <w:rPr>
          <w:sz w:val="24"/>
          <w:szCs w:val="24"/>
          <w:lang w:val="ru-RU"/>
        </w:rPr>
        <w:t xml:space="preserve">всей энергосистемы </w:t>
      </w:r>
      <w:r w:rsidRPr="008479C0">
        <w:rPr>
          <w:sz w:val="24"/>
          <w:szCs w:val="24"/>
          <w:lang w:val="ru-RU"/>
        </w:rPr>
        <w:t>России! А коэффициент использования установленной мощности некоторых европейских и американских ветроэнергетических станций уже закрепился на уровне более 40%</w:t>
      </w:r>
      <w:r w:rsidR="000B6DB2">
        <w:rPr>
          <w:sz w:val="24"/>
          <w:szCs w:val="24"/>
          <w:lang w:val="ru-RU"/>
        </w:rPr>
        <w:t xml:space="preserve"> (рис.13).</w:t>
      </w:r>
    </w:p>
    <w:p w:rsidR="000B6DB2" w:rsidRDefault="000B6DB2" w:rsidP="00722D10">
      <w:pPr>
        <w:ind w:firstLine="851"/>
        <w:jc w:val="both"/>
        <w:rPr>
          <w:sz w:val="24"/>
          <w:szCs w:val="24"/>
          <w:lang w:val="ru-RU"/>
        </w:rPr>
      </w:pPr>
    </w:p>
    <w:p w:rsidR="000B6DB2" w:rsidRPr="008479C0" w:rsidRDefault="000B6DB2" w:rsidP="000B6DB2">
      <w:pPr>
        <w:jc w:val="center"/>
        <w:rPr>
          <w:sz w:val="24"/>
          <w:szCs w:val="24"/>
          <w:lang w:val="ru-RU"/>
        </w:rPr>
      </w:pPr>
      <w:r>
        <w:rPr>
          <w:noProof/>
          <w:sz w:val="24"/>
          <w:szCs w:val="24"/>
          <w:lang w:val="ru-RU" w:eastAsia="ru-RU"/>
        </w:rPr>
        <w:drawing>
          <wp:inline distT="0" distB="0" distL="0" distR="0">
            <wp:extent cx="4486275" cy="2816463"/>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86275" cy="2816463"/>
                    </a:xfrm>
                    <a:prstGeom prst="rect">
                      <a:avLst/>
                    </a:prstGeom>
                    <a:noFill/>
                    <a:ln>
                      <a:noFill/>
                    </a:ln>
                  </pic:spPr>
                </pic:pic>
              </a:graphicData>
            </a:graphic>
          </wp:inline>
        </w:drawing>
      </w:r>
    </w:p>
    <w:p w:rsidR="0044409C" w:rsidRPr="008479C0" w:rsidRDefault="000B6DB2" w:rsidP="000B6DB2">
      <w:pPr>
        <w:pStyle w:val="a3"/>
        <w:jc w:val="center"/>
        <w:rPr>
          <w:i/>
          <w:sz w:val="24"/>
          <w:szCs w:val="24"/>
          <w:lang w:val="ru-RU"/>
        </w:rPr>
      </w:pPr>
      <w:r>
        <w:rPr>
          <w:i/>
          <w:sz w:val="24"/>
          <w:szCs w:val="24"/>
          <w:lang w:val="ru-RU"/>
        </w:rPr>
        <w:t>Рис.13.</w:t>
      </w:r>
      <w:r w:rsidRPr="000B6DB2">
        <w:rPr>
          <w:lang w:val="ru-RU"/>
        </w:rPr>
        <w:t xml:space="preserve"> </w:t>
      </w:r>
      <w:r w:rsidRPr="000B6DB2">
        <w:rPr>
          <w:i/>
          <w:sz w:val="24"/>
          <w:szCs w:val="24"/>
          <w:lang w:val="ru-RU"/>
        </w:rPr>
        <w:t>Развитие возобновляемых источников энергии в мире</w:t>
      </w:r>
    </w:p>
    <w:p w:rsidR="000B6DB2" w:rsidRDefault="000B6DB2" w:rsidP="00722D10">
      <w:pPr>
        <w:ind w:firstLine="851"/>
        <w:jc w:val="both"/>
        <w:rPr>
          <w:sz w:val="24"/>
          <w:szCs w:val="24"/>
          <w:lang w:val="ru-RU"/>
        </w:rPr>
      </w:pPr>
    </w:p>
    <w:p w:rsidR="0044409C" w:rsidRPr="008479C0" w:rsidRDefault="00595E39" w:rsidP="000B6DB2">
      <w:pPr>
        <w:ind w:firstLine="851"/>
        <w:jc w:val="both"/>
        <w:rPr>
          <w:sz w:val="24"/>
          <w:szCs w:val="24"/>
          <w:lang w:val="ru-RU"/>
        </w:rPr>
      </w:pPr>
      <w:proofErr w:type="gramStart"/>
      <w:r w:rsidRPr="008479C0">
        <w:rPr>
          <w:sz w:val="24"/>
          <w:szCs w:val="24"/>
          <w:lang w:val="ru-RU"/>
        </w:rPr>
        <w:t>Более предметно</w:t>
      </w:r>
      <w:proofErr w:type="gramEnd"/>
      <w:r w:rsidRPr="008479C0">
        <w:rPr>
          <w:sz w:val="24"/>
          <w:szCs w:val="24"/>
          <w:lang w:val="ru-RU"/>
        </w:rPr>
        <w:t xml:space="preserve"> о тенденциях и перспективах развития ветроэнергетики в мире расскажет наш сегодняшний гость – </w:t>
      </w:r>
      <w:r w:rsidR="00722D10" w:rsidRPr="008479C0">
        <w:rPr>
          <w:sz w:val="24"/>
          <w:szCs w:val="24"/>
          <w:lang w:val="ru-RU"/>
        </w:rPr>
        <w:t xml:space="preserve">Вице- президент </w:t>
      </w:r>
      <w:r w:rsidRPr="008479C0">
        <w:rPr>
          <w:sz w:val="24"/>
          <w:szCs w:val="24"/>
          <w:lang w:val="ru-RU"/>
        </w:rPr>
        <w:t>Всемирной ветроэнергетической ассоциации,</w:t>
      </w:r>
      <w:r w:rsidR="00722D10" w:rsidRPr="008479C0">
        <w:rPr>
          <w:sz w:val="24"/>
          <w:szCs w:val="24"/>
          <w:lang w:val="ru-RU"/>
        </w:rPr>
        <w:t xml:space="preserve"> </w:t>
      </w:r>
      <w:r w:rsidRPr="008479C0">
        <w:rPr>
          <w:sz w:val="24"/>
          <w:szCs w:val="24"/>
          <w:lang w:val="ru-RU"/>
        </w:rPr>
        <w:t>Председатель</w:t>
      </w:r>
      <w:r w:rsidR="00722D10" w:rsidRPr="008479C0">
        <w:rPr>
          <w:sz w:val="24"/>
          <w:szCs w:val="24"/>
          <w:lang w:val="ru-RU"/>
        </w:rPr>
        <w:t xml:space="preserve"> </w:t>
      </w:r>
      <w:r w:rsidRPr="008479C0">
        <w:rPr>
          <w:sz w:val="24"/>
          <w:szCs w:val="24"/>
          <w:lang w:val="ru-RU"/>
        </w:rPr>
        <w:t>Комитета</w:t>
      </w:r>
      <w:r w:rsidR="00722D10" w:rsidRPr="008479C0">
        <w:rPr>
          <w:sz w:val="24"/>
          <w:szCs w:val="24"/>
          <w:lang w:val="ru-RU"/>
        </w:rPr>
        <w:t xml:space="preserve"> </w:t>
      </w:r>
      <w:r w:rsidRPr="008479C0">
        <w:rPr>
          <w:sz w:val="24"/>
          <w:szCs w:val="24"/>
          <w:lang w:val="ru-RU"/>
        </w:rPr>
        <w:t>стран</w:t>
      </w:r>
      <w:r w:rsidR="00722D10" w:rsidRPr="008479C0">
        <w:rPr>
          <w:sz w:val="24"/>
          <w:szCs w:val="24"/>
          <w:lang w:val="ru-RU"/>
        </w:rPr>
        <w:t xml:space="preserve"> </w:t>
      </w:r>
      <w:r w:rsidRPr="008479C0">
        <w:rPr>
          <w:sz w:val="24"/>
          <w:szCs w:val="24"/>
          <w:lang w:val="ru-RU"/>
        </w:rPr>
        <w:t>СНГ</w:t>
      </w:r>
      <w:r w:rsidR="00722D10" w:rsidRPr="008479C0">
        <w:rPr>
          <w:sz w:val="24"/>
          <w:szCs w:val="24"/>
          <w:lang w:val="ru-RU"/>
        </w:rPr>
        <w:t xml:space="preserve"> </w:t>
      </w:r>
      <w:r w:rsidRPr="008479C0">
        <w:rPr>
          <w:sz w:val="24"/>
          <w:szCs w:val="24"/>
          <w:lang w:val="ru-RU"/>
        </w:rPr>
        <w:t>по</w:t>
      </w:r>
      <w:r w:rsidR="00722D10" w:rsidRPr="008479C0">
        <w:rPr>
          <w:sz w:val="24"/>
          <w:szCs w:val="24"/>
          <w:lang w:val="ru-RU"/>
        </w:rPr>
        <w:t xml:space="preserve"> </w:t>
      </w:r>
      <w:r w:rsidRPr="008479C0">
        <w:rPr>
          <w:sz w:val="24"/>
          <w:szCs w:val="24"/>
          <w:lang w:val="ru-RU"/>
        </w:rPr>
        <w:t>ветроэнергетике</w:t>
      </w:r>
      <w:r w:rsidR="00722D10" w:rsidRPr="008479C0">
        <w:rPr>
          <w:sz w:val="24"/>
          <w:szCs w:val="24"/>
          <w:lang w:val="ru-RU"/>
        </w:rPr>
        <w:t xml:space="preserve"> </w:t>
      </w:r>
      <w:r w:rsidRPr="008479C0">
        <w:rPr>
          <w:sz w:val="24"/>
          <w:szCs w:val="24"/>
          <w:lang w:val="ru-RU"/>
        </w:rPr>
        <w:t>Андрей Евгеньевич</w:t>
      </w:r>
      <w:r w:rsidRPr="008479C0">
        <w:rPr>
          <w:spacing w:val="-6"/>
          <w:sz w:val="24"/>
          <w:szCs w:val="24"/>
          <w:lang w:val="ru-RU"/>
        </w:rPr>
        <w:t xml:space="preserve"> </w:t>
      </w:r>
      <w:proofErr w:type="spellStart"/>
      <w:r w:rsidRPr="008479C0">
        <w:rPr>
          <w:sz w:val="24"/>
          <w:szCs w:val="24"/>
          <w:lang w:val="ru-RU"/>
        </w:rPr>
        <w:t>Конеченков</w:t>
      </w:r>
      <w:proofErr w:type="spellEnd"/>
      <w:r w:rsidRPr="008479C0">
        <w:rPr>
          <w:sz w:val="24"/>
          <w:szCs w:val="24"/>
          <w:lang w:val="ru-RU"/>
        </w:rPr>
        <w:t>.</w:t>
      </w:r>
    </w:p>
    <w:p w:rsidR="0044409C" w:rsidRPr="008479C0" w:rsidRDefault="00595E39" w:rsidP="00722D10">
      <w:pPr>
        <w:ind w:firstLine="851"/>
        <w:jc w:val="both"/>
        <w:rPr>
          <w:sz w:val="24"/>
          <w:szCs w:val="24"/>
          <w:lang w:val="ru-RU"/>
        </w:rPr>
      </w:pPr>
      <w:r w:rsidRPr="008479C0">
        <w:rPr>
          <w:sz w:val="24"/>
          <w:szCs w:val="24"/>
          <w:lang w:val="ru-RU"/>
        </w:rPr>
        <w:t xml:space="preserve">В России объем суммарной установленной мощность ветряных электростанций </w:t>
      </w:r>
      <w:proofErr w:type="gramStart"/>
      <w:r w:rsidRPr="008479C0">
        <w:rPr>
          <w:sz w:val="24"/>
          <w:szCs w:val="24"/>
          <w:lang w:val="ru-RU"/>
        </w:rPr>
        <w:t>на конец</w:t>
      </w:r>
      <w:proofErr w:type="gramEnd"/>
      <w:r w:rsidRPr="008479C0">
        <w:rPr>
          <w:sz w:val="24"/>
          <w:szCs w:val="24"/>
          <w:lang w:val="ru-RU"/>
        </w:rPr>
        <w:t xml:space="preserve"> 2016 года составил всего 10,9 МВт.</w:t>
      </w:r>
    </w:p>
    <w:p w:rsidR="0044409C" w:rsidRPr="008479C0" w:rsidRDefault="00595E39" w:rsidP="000B6DB2">
      <w:pPr>
        <w:ind w:firstLine="851"/>
        <w:jc w:val="both"/>
        <w:rPr>
          <w:i/>
          <w:sz w:val="24"/>
          <w:szCs w:val="24"/>
          <w:lang w:val="ru-RU"/>
        </w:rPr>
      </w:pPr>
      <w:r w:rsidRPr="008479C0">
        <w:rPr>
          <w:sz w:val="24"/>
          <w:szCs w:val="24"/>
          <w:lang w:val="ru-RU"/>
        </w:rPr>
        <w:t>Одним из драйверов сектора возобновляемой энергетики является механизм конкурсных отборов инвестиционных проектов на заключение Дого</w:t>
      </w:r>
      <w:r w:rsidR="00722D10" w:rsidRPr="008479C0">
        <w:rPr>
          <w:sz w:val="24"/>
          <w:szCs w:val="24"/>
          <w:lang w:val="ru-RU"/>
        </w:rPr>
        <w:t>воров о предоставлении мощности.</w:t>
      </w:r>
    </w:p>
    <w:p w:rsidR="0044409C" w:rsidRPr="008479C0" w:rsidRDefault="00595E39" w:rsidP="000B6DB2">
      <w:pPr>
        <w:ind w:firstLine="851"/>
        <w:jc w:val="both"/>
        <w:rPr>
          <w:sz w:val="24"/>
          <w:szCs w:val="24"/>
          <w:lang w:val="ru-RU"/>
        </w:rPr>
      </w:pPr>
      <w:proofErr w:type="gramStart"/>
      <w:r w:rsidRPr="008479C0">
        <w:rPr>
          <w:sz w:val="24"/>
          <w:szCs w:val="24"/>
          <w:lang w:val="ru-RU"/>
        </w:rPr>
        <w:t xml:space="preserve">Более </w:t>
      </w:r>
      <w:r w:rsidR="00615A9E" w:rsidRPr="008479C0">
        <w:rPr>
          <w:sz w:val="24"/>
          <w:szCs w:val="24"/>
          <w:lang w:val="ru-RU"/>
        </w:rPr>
        <w:t>подробно,</w:t>
      </w:r>
      <w:r w:rsidRPr="008479C0">
        <w:rPr>
          <w:sz w:val="24"/>
          <w:szCs w:val="24"/>
          <w:lang w:val="ru-RU"/>
        </w:rPr>
        <w:t xml:space="preserve"> о котором в дальнейшем расскажет присутствующий на </w:t>
      </w:r>
      <w:r w:rsidRPr="008479C0">
        <w:rPr>
          <w:sz w:val="24"/>
          <w:szCs w:val="24"/>
          <w:lang w:val="ru-RU"/>
        </w:rPr>
        <w:lastRenderedPageBreak/>
        <w:t>сегодняшнем заседании заместитель директора Департамента станкостроения и инвестиционного машиностроения Министерства промышленности и торговли Российской Федерации Олег Павлович Токарев.</w:t>
      </w:r>
      <w:proofErr w:type="gramEnd"/>
    </w:p>
    <w:p w:rsidR="0044409C" w:rsidRPr="008479C0" w:rsidRDefault="00595E39" w:rsidP="00722D10">
      <w:pPr>
        <w:ind w:firstLine="851"/>
        <w:jc w:val="both"/>
        <w:rPr>
          <w:sz w:val="24"/>
          <w:szCs w:val="24"/>
          <w:lang w:val="ru-RU"/>
        </w:rPr>
      </w:pPr>
      <w:r w:rsidRPr="008479C0">
        <w:rPr>
          <w:sz w:val="24"/>
          <w:szCs w:val="24"/>
          <w:lang w:val="ru-RU"/>
        </w:rPr>
        <w:t>При этом следует отметить, что в рамках указанной Программы государственной поддержки</w:t>
      </w:r>
      <w:r w:rsidRPr="008479C0">
        <w:rPr>
          <w:i/>
          <w:sz w:val="24"/>
          <w:szCs w:val="24"/>
          <w:lang w:val="ru-RU"/>
        </w:rPr>
        <w:t xml:space="preserve"> </w:t>
      </w:r>
      <w:r w:rsidRPr="008479C0">
        <w:rPr>
          <w:sz w:val="24"/>
          <w:szCs w:val="24"/>
          <w:lang w:val="ru-RU"/>
        </w:rPr>
        <w:t>уже начата реализация проектов у наших коллег из Ульяновской области. Планы по участию в конкурсном отборе имеются у Ростовской области и Республики Чувашия, также присутствующих сегодня на нашем заседании.</w:t>
      </w:r>
    </w:p>
    <w:p w:rsidR="0044409C" w:rsidRDefault="00595E39" w:rsidP="00722D10">
      <w:pPr>
        <w:pStyle w:val="a3"/>
        <w:ind w:firstLine="851"/>
        <w:jc w:val="both"/>
        <w:rPr>
          <w:sz w:val="24"/>
          <w:szCs w:val="24"/>
          <w:lang w:val="ru-RU"/>
        </w:rPr>
      </w:pPr>
      <w:r w:rsidRPr="008479C0">
        <w:rPr>
          <w:sz w:val="24"/>
          <w:szCs w:val="24"/>
          <w:lang w:val="ru-RU"/>
        </w:rPr>
        <w:t>Мы уверены, что Татарстан, как один из наиболее инновационных регионов Российской Федерации, не может остаться в стороне от указанных глобальных тенденций</w:t>
      </w:r>
      <w:r w:rsidR="000B6DB2">
        <w:rPr>
          <w:sz w:val="24"/>
          <w:szCs w:val="24"/>
          <w:lang w:val="ru-RU"/>
        </w:rPr>
        <w:t xml:space="preserve"> (рис.14)</w:t>
      </w:r>
      <w:r w:rsidRPr="008479C0">
        <w:rPr>
          <w:sz w:val="24"/>
          <w:szCs w:val="24"/>
          <w:lang w:val="ru-RU"/>
        </w:rPr>
        <w:t>.</w:t>
      </w:r>
    </w:p>
    <w:p w:rsidR="00920C87" w:rsidRPr="008479C0" w:rsidRDefault="00920C87" w:rsidP="00920C87">
      <w:pPr>
        <w:pStyle w:val="a3"/>
        <w:jc w:val="center"/>
        <w:rPr>
          <w:sz w:val="24"/>
          <w:szCs w:val="24"/>
          <w:lang w:val="ru-RU"/>
        </w:rPr>
      </w:pPr>
      <w:r>
        <w:rPr>
          <w:noProof/>
          <w:sz w:val="24"/>
          <w:szCs w:val="24"/>
          <w:lang w:val="ru-RU" w:eastAsia="ru-RU"/>
        </w:rPr>
        <w:drawing>
          <wp:inline distT="0" distB="0" distL="0" distR="0">
            <wp:extent cx="5753100" cy="36099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3100" cy="3609975"/>
                    </a:xfrm>
                    <a:prstGeom prst="rect">
                      <a:avLst/>
                    </a:prstGeom>
                    <a:noFill/>
                    <a:ln>
                      <a:noFill/>
                    </a:ln>
                  </pic:spPr>
                </pic:pic>
              </a:graphicData>
            </a:graphic>
          </wp:inline>
        </w:drawing>
      </w:r>
    </w:p>
    <w:p w:rsidR="0044409C" w:rsidRPr="008479C0" w:rsidRDefault="0044409C" w:rsidP="00722D10">
      <w:pPr>
        <w:pStyle w:val="a3"/>
        <w:ind w:firstLine="851"/>
        <w:jc w:val="both"/>
        <w:rPr>
          <w:sz w:val="24"/>
          <w:szCs w:val="24"/>
          <w:lang w:val="ru-RU"/>
        </w:rPr>
      </w:pPr>
    </w:p>
    <w:p w:rsidR="0044409C" w:rsidRDefault="00920C87" w:rsidP="008767FB">
      <w:pPr>
        <w:pStyle w:val="a3"/>
        <w:jc w:val="center"/>
        <w:rPr>
          <w:i/>
          <w:sz w:val="24"/>
          <w:szCs w:val="24"/>
          <w:lang w:val="ru-RU"/>
        </w:rPr>
      </w:pPr>
      <w:r w:rsidRPr="00920C87">
        <w:rPr>
          <w:i/>
          <w:sz w:val="24"/>
          <w:szCs w:val="24"/>
          <w:lang w:val="ru-RU"/>
        </w:rPr>
        <w:t>Рис. 14. Потенциальные районы размещения ветроэнергетических установок на территории Республики Татарстан</w:t>
      </w:r>
    </w:p>
    <w:p w:rsidR="00920C87" w:rsidRPr="00920C87" w:rsidRDefault="00920C87" w:rsidP="008767FB">
      <w:pPr>
        <w:pStyle w:val="a3"/>
        <w:jc w:val="center"/>
        <w:rPr>
          <w:i/>
          <w:sz w:val="24"/>
          <w:szCs w:val="24"/>
          <w:lang w:val="ru-RU"/>
        </w:rPr>
      </w:pPr>
    </w:p>
    <w:p w:rsidR="0044409C" w:rsidRPr="00807F31" w:rsidRDefault="00595E39" w:rsidP="00722D10">
      <w:pPr>
        <w:ind w:firstLine="851"/>
        <w:jc w:val="both"/>
        <w:rPr>
          <w:sz w:val="24"/>
          <w:szCs w:val="24"/>
          <w:lang w:val="ru-RU"/>
        </w:rPr>
      </w:pPr>
      <w:r w:rsidRPr="008479C0">
        <w:rPr>
          <w:sz w:val="24"/>
          <w:szCs w:val="24"/>
          <w:lang w:val="ru-RU"/>
        </w:rPr>
        <w:t xml:space="preserve">Согласно Вашему поручению, Рустам </w:t>
      </w:r>
      <w:proofErr w:type="spellStart"/>
      <w:r w:rsidRPr="008479C0">
        <w:rPr>
          <w:sz w:val="24"/>
          <w:szCs w:val="24"/>
          <w:lang w:val="ru-RU"/>
        </w:rPr>
        <w:t>Нургалиевич</w:t>
      </w:r>
      <w:proofErr w:type="spellEnd"/>
      <w:r w:rsidRPr="008479C0">
        <w:rPr>
          <w:sz w:val="24"/>
          <w:szCs w:val="24"/>
          <w:lang w:val="ru-RU"/>
        </w:rPr>
        <w:t xml:space="preserve">, мы уже приступили к проработке на территории Республики Татарстан проекта по строительству </w:t>
      </w:r>
      <w:proofErr w:type="spellStart"/>
      <w:r w:rsidRPr="008479C0">
        <w:rPr>
          <w:sz w:val="24"/>
          <w:szCs w:val="24"/>
          <w:lang w:val="ru-RU"/>
        </w:rPr>
        <w:t>ветропарка</w:t>
      </w:r>
      <w:proofErr w:type="spellEnd"/>
      <w:r w:rsidRPr="008479C0">
        <w:rPr>
          <w:sz w:val="24"/>
          <w:szCs w:val="24"/>
          <w:lang w:val="ru-RU"/>
        </w:rPr>
        <w:t xml:space="preserve"> мощностью </w:t>
      </w:r>
      <w:r w:rsidRPr="00807F31">
        <w:rPr>
          <w:sz w:val="24"/>
          <w:szCs w:val="24"/>
          <w:lang w:val="ru-RU"/>
        </w:rPr>
        <w:t>100 МВт.</w:t>
      </w:r>
    </w:p>
    <w:p w:rsidR="0044409C" w:rsidRDefault="00595E39" w:rsidP="00722D10">
      <w:pPr>
        <w:ind w:firstLine="851"/>
        <w:jc w:val="both"/>
        <w:rPr>
          <w:sz w:val="24"/>
          <w:szCs w:val="24"/>
          <w:lang w:val="ru-RU"/>
        </w:rPr>
      </w:pPr>
      <w:r w:rsidRPr="008479C0">
        <w:rPr>
          <w:sz w:val="24"/>
          <w:szCs w:val="24"/>
          <w:lang w:val="ru-RU"/>
        </w:rPr>
        <w:t xml:space="preserve">Под руководством Министерства промышленности и торговли республики создана межведомственная рабочая группа, утвержден План мероприятий по реализации проекта. В рамках Плана  мероприятий произведены предварительные исследования </w:t>
      </w:r>
      <w:proofErr w:type="spellStart"/>
      <w:r w:rsidRPr="008479C0">
        <w:rPr>
          <w:sz w:val="24"/>
          <w:szCs w:val="24"/>
          <w:lang w:val="ru-RU"/>
        </w:rPr>
        <w:t>ветропотенциала</w:t>
      </w:r>
      <w:proofErr w:type="spellEnd"/>
      <w:r w:rsidRPr="008479C0">
        <w:rPr>
          <w:sz w:val="24"/>
          <w:szCs w:val="24"/>
          <w:lang w:val="ru-RU"/>
        </w:rPr>
        <w:t xml:space="preserve"> районов республики, определены оптимальные</w:t>
      </w:r>
      <w:r w:rsidRPr="008479C0">
        <w:rPr>
          <w:spacing w:val="5"/>
          <w:sz w:val="24"/>
          <w:szCs w:val="24"/>
          <w:lang w:val="ru-RU"/>
        </w:rPr>
        <w:t xml:space="preserve"> </w:t>
      </w:r>
      <w:r w:rsidRPr="008479C0">
        <w:rPr>
          <w:sz w:val="24"/>
          <w:szCs w:val="24"/>
          <w:lang w:val="ru-RU"/>
        </w:rPr>
        <w:t>точки</w:t>
      </w:r>
      <w:r w:rsidR="00722D10" w:rsidRPr="008479C0">
        <w:rPr>
          <w:sz w:val="24"/>
          <w:szCs w:val="24"/>
          <w:lang w:val="ru-RU"/>
        </w:rPr>
        <w:t xml:space="preserve"> </w:t>
      </w:r>
      <w:r w:rsidRPr="008479C0">
        <w:rPr>
          <w:sz w:val="24"/>
          <w:szCs w:val="24"/>
          <w:lang w:val="ru-RU"/>
        </w:rPr>
        <w:t xml:space="preserve">подключения </w:t>
      </w:r>
      <w:proofErr w:type="spellStart"/>
      <w:r w:rsidRPr="008479C0">
        <w:rPr>
          <w:sz w:val="24"/>
          <w:szCs w:val="24"/>
          <w:lang w:val="ru-RU"/>
        </w:rPr>
        <w:t>ветропарков</w:t>
      </w:r>
      <w:proofErr w:type="spellEnd"/>
      <w:r w:rsidRPr="008479C0">
        <w:rPr>
          <w:sz w:val="24"/>
          <w:szCs w:val="24"/>
          <w:lang w:val="ru-RU"/>
        </w:rPr>
        <w:t xml:space="preserve"> к электрическим сетям, ведется подготовка оборудования к проведению натурных измерений ветра, готовится поездка членов рабочей группы в Германию для обмена зарубежным опытом. А также начата работа по разработке плана локализации оборудования для производства </w:t>
      </w:r>
      <w:proofErr w:type="spellStart"/>
      <w:r w:rsidRPr="008479C0">
        <w:rPr>
          <w:sz w:val="24"/>
          <w:szCs w:val="24"/>
          <w:lang w:val="ru-RU"/>
        </w:rPr>
        <w:t>ветрогенераторов</w:t>
      </w:r>
      <w:proofErr w:type="spellEnd"/>
      <w:r w:rsidRPr="008479C0">
        <w:rPr>
          <w:sz w:val="24"/>
          <w:szCs w:val="24"/>
          <w:lang w:val="ru-RU"/>
        </w:rPr>
        <w:t>. Для реализации проекта потребуется использование как уже существующего производственного потенциала республики, так и освоение новых видов высокотехнологичных производств</w:t>
      </w:r>
      <w:r w:rsidR="00920C87">
        <w:rPr>
          <w:sz w:val="24"/>
          <w:szCs w:val="24"/>
          <w:lang w:val="ru-RU"/>
        </w:rPr>
        <w:t xml:space="preserve"> (рис.15)</w:t>
      </w:r>
      <w:r w:rsidRPr="008479C0">
        <w:rPr>
          <w:sz w:val="24"/>
          <w:szCs w:val="24"/>
          <w:lang w:val="ru-RU"/>
        </w:rPr>
        <w:t>.</w:t>
      </w:r>
    </w:p>
    <w:p w:rsidR="00920C87" w:rsidRPr="008479C0" w:rsidRDefault="00920C87" w:rsidP="00722D10">
      <w:pPr>
        <w:ind w:firstLine="851"/>
        <w:jc w:val="both"/>
        <w:rPr>
          <w:sz w:val="24"/>
          <w:szCs w:val="24"/>
          <w:lang w:val="ru-RU"/>
        </w:rPr>
      </w:pPr>
    </w:p>
    <w:p w:rsidR="0044409C" w:rsidRDefault="00920C87" w:rsidP="00920C87">
      <w:pPr>
        <w:pStyle w:val="a3"/>
        <w:jc w:val="center"/>
        <w:rPr>
          <w:sz w:val="24"/>
          <w:szCs w:val="24"/>
          <w:lang w:val="ru-RU"/>
        </w:rPr>
      </w:pPr>
      <w:r>
        <w:rPr>
          <w:noProof/>
          <w:sz w:val="24"/>
          <w:szCs w:val="24"/>
          <w:lang w:val="ru-RU" w:eastAsia="ru-RU"/>
        </w:rPr>
        <w:drawing>
          <wp:inline distT="0" distB="0" distL="0" distR="0">
            <wp:extent cx="4543425" cy="2888677"/>
            <wp:effectExtent l="0" t="0" r="0"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43425" cy="2888677"/>
                    </a:xfrm>
                    <a:prstGeom prst="rect">
                      <a:avLst/>
                    </a:prstGeom>
                    <a:noFill/>
                    <a:ln>
                      <a:noFill/>
                    </a:ln>
                  </pic:spPr>
                </pic:pic>
              </a:graphicData>
            </a:graphic>
          </wp:inline>
        </w:drawing>
      </w:r>
    </w:p>
    <w:p w:rsidR="008767FB" w:rsidRPr="00920C87" w:rsidRDefault="00920C87" w:rsidP="008767FB">
      <w:pPr>
        <w:pStyle w:val="a3"/>
        <w:jc w:val="center"/>
        <w:rPr>
          <w:i/>
          <w:sz w:val="24"/>
          <w:szCs w:val="24"/>
          <w:lang w:val="ru-RU"/>
        </w:rPr>
      </w:pPr>
      <w:r w:rsidRPr="00920C87">
        <w:rPr>
          <w:i/>
          <w:sz w:val="24"/>
          <w:szCs w:val="24"/>
          <w:lang w:val="ru-RU"/>
        </w:rPr>
        <w:lastRenderedPageBreak/>
        <w:t>Рис.15. Специальный механизм поддержки генерации ВИЭ на оптовом рынке (ДПМ ВИЭ)</w:t>
      </w:r>
    </w:p>
    <w:p w:rsidR="00920C87" w:rsidRPr="008479C0" w:rsidRDefault="00920C87" w:rsidP="008767FB">
      <w:pPr>
        <w:pStyle w:val="a3"/>
        <w:jc w:val="center"/>
        <w:rPr>
          <w:sz w:val="24"/>
          <w:szCs w:val="24"/>
          <w:lang w:val="ru-RU"/>
        </w:rPr>
      </w:pPr>
    </w:p>
    <w:p w:rsidR="0044409C" w:rsidRPr="008767FB" w:rsidRDefault="00595E39" w:rsidP="00722D10">
      <w:pPr>
        <w:ind w:firstLine="851"/>
        <w:jc w:val="both"/>
        <w:rPr>
          <w:sz w:val="24"/>
          <w:szCs w:val="24"/>
          <w:lang w:val="ru-RU"/>
        </w:rPr>
      </w:pPr>
      <w:r w:rsidRPr="008479C0">
        <w:rPr>
          <w:sz w:val="24"/>
          <w:szCs w:val="24"/>
          <w:lang w:val="ru-RU"/>
        </w:rPr>
        <w:t xml:space="preserve">Наряду с этим имеется ряд вопросов, содействие в решении которых нам необходимо с Вашей стороны, уважаемый Рустам </w:t>
      </w:r>
      <w:proofErr w:type="spellStart"/>
      <w:r w:rsidRPr="008479C0">
        <w:rPr>
          <w:sz w:val="24"/>
          <w:szCs w:val="24"/>
          <w:lang w:val="ru-RU"/>
        </w:rPr>
        <w:t>Нургалиевич</w:t>
      </w:r>
      <w:proofErr w:type="spellEnd"/>
      <w:r w:rsidRPr="008479C0">
        <w:rPr>
          <w:sz w:val="24"/>
          <w:szCs w:val="24"/>
          <w:lang w:val="ru-RU"/>
        </w:rPr>
        <w:t xml:space="preserve">, для успешной реализации проекта. </w:t>
      </w:r>
      <w:r w:rsidRPr="008767FB">
        <w:rPr>
          <w:sz w:val="24"/>
          <w:szCs w:val="24"/>
          <w:lang w:val="ru-RU"/>
        </w:rPr>
        <w:t>К таким вопросам относятся:</w:t>
      </w:r>
    </w:p>
    <w:p w:rsidR="0044409C" w:rsidRPr="008479C0" w:rsidRDefault="00595E39" w:rsidP="00722D10">
      <w:pPr>
        <w:pStyle w:val="1"/>
        <w:numPr>
          <w:ilvl w:val="0"/>
          <w:numId w:val="2"/>
        </w:numPr>
        <w:tabs>
          <w:tab w:val="left" w:pos="1246"/>
        </w:tabs>
        <w:ind w:left="0" w:right="0" w:firstLine="851"/>
        <w:jc w:val="both"/>
        <w:rPr>
          <w:b w:val="0"/>
          <w:sz w:val="24"/>
          <w:szCs w:val="24"/>
          <w:lang w:val="ru-RU"/>
        </w:rPr>
      </w:pPr>
      <w:r w:rsidRPr="008479C0">
        <w:rPr>
          <w:b w:val="0"/>
          <w:sz w:val="24"/>
          <w:szCs w:val="24"/>
          <w:lang w:val="ru-RU"/>
        </w:rPr>
        <w:t>выделение земельных участков площадью порядка 150 гектаров для расположения</w:t>
      </w:r>
      <w:r w:rsidRPr="008479C0">
        <w:rPr>
          <w:b w:val="0"/>
          <w:spacing w:val="-12"/>
          <w:sz w:val="24"/>
          <w:szCs w:val="24"/>
          <w:lang w:val="ru-RU"/>
        </w:rPr>
        <w:t xml:space="preserve"> </w:t>
      </w:r>
      <w:proofErr w:type="spellStart"/>
      <w:r w:rsidRPr="008479C0">
        <w:rPr>
          <w:b w:val="0"/>
          <w:sz w:val="24"/>
          <w:szCs w:val="24"/>
          <w:lang w:val="ru-RU"/>
        </w:rPr>
        <w:t>ветроустановок</w:t>
      </w:r>
      <w:proofErr w:type="spellEnd"/>
      <w:r w:rsidRPr="008479C0">
        <w:rPr>
          <w:b w:val="0"/>
          <w:sz w:val="24"/>
          <w:szCs w:val="24"/>
          <w:lang w:val="ru-RU"/>
        </w:rPr>
        <w:t>.</w:t>
      </w:r>
    </w:p>
    <w:p w:rsidR="008767FB" w:rsidRPr="00920C87" w:rsidRDefault="00595E39" w:rsidP="00920C87">
      <w:pPr>
        <w:pStyle w:val="a4"/>
        <w:numPr>
          <w:ilvl w:val="0"/>
          <w:numId w:val="2"/>
        </w:numPr>
        <w:tabs>
          <w:tab w:val="left" w:pos="1246"/>
        </w:tabs>
        <w:ind w:left="0" w:firstLine="851"/>
        <w:jc w:val="both"/>
        <w:rPr>
          <w:sz w:val="24"/>
          <w:szCs w:val="24"/>
          <w:lang w:val="ru-RU"/>
        </w:rPr>
      </w:pPr>
      <w:r w:rsidRPr="008479C0">
        <w:rPr>
          <w:sz w:val="24"/>
          <w:szCs w:val="24"/>
          <w:lang w:val="ru-RU"/>
        </w:rPr>
        <w:t>предоставление необходимых гарантии для участия в конкурсе на заключение Договоров о предоставлении мощности. Согласно действующему законодательству гарантия может быть представлена либо путем предоставления банковской гарантии, либо путем предоставления поручительства генерирующей</w:t>
      </w:r>
      <w:r w:rsidRPr="008479C0">
        <w:rPr>
          <w:spacing w:val="-12"/>
          <w:sz w:val="24"/>
          <w:szCs w:val="24"/>
          <w:lang w:val="ru-RU"/>
        </w:rPr>
        <w:t xml:space="preserve"> </w:t>
      </w:r>
      <w:r w:rsidRPr="008479C0">
        <w:rPr>
          <w:sz w:val="24"/>
          <w:szCs w:val="24"/>
          <w:lang w:val="ru-RU"/>
        </w:rPr>
        <w:t>компании</w:t>
      </w:r>
      <w:r w:rsidR="00920C87">
        <w:rPr>
          <w:sz w:val="24"/>
          <w:szCs w:val="24"/>
          <w:lang w:val="ru-RU"/>
        </w:rPr>
        <w:t>.</w:t>
      </w:r>
    </w:p>
    <w:p w:rsidR="0044409C" w:rsidRPr="008479C0" w:rsidRDefault="00595E39" w:rsidP="00722D10">
      <w:pPr>
        <w:ind w:firstLine="851"/>
        <w:jc w:val="both"/>
        <w:rPr>
          <w:sz w:val="24"/>
          <w:szCs w:val="24"/>
          <w:lang w:val="ru-RU"/>
        </w:rPr>
      </w:pPr>
      <w:r w:rsidRPr="008479C0">
        <w:rPr>
          <w:sz w:val="24"/>
          <w:szCs w:val="24"/>
          <w:lang w:val="ru-RU"/>
        </w:rPr>
        <w:t>Отдельно хочу отметить еще один весьма действенный механизм популяризации энергосберегающих те</w:t>
      </w:r>
      <w:r w:rsidR="00FB0B28" w:rsidRPr="008479C0">
        <w:rPr>
          <w:sz w:val="24"/>
          <w:szCs w:val="24"/>
          <w:lang w:val="ru-RU"/>
        </w:rPr>
        <w:t>хнологий и ключевых нормативно-</w:t>
      </w:r>
      <w:r w:rsidRPr="008479C0">
        <w:rPr>
          <w:sz w:val="24"/>
          <w:szCs w:val="24"/>
          <w:lang w:val="ru-RU"/>
        </w:rPr>
        <w:t>правовых решений в области энергосбережения. Это проведение выставок, форумов и различного рода конкурсов.</w:t>
      </w:r>
    </w:p>
    <w:p w:rsidR="00920C87" w:rsidRDefault="00595E39" w:rsidP="00920C87">
      <w:pPr>
        <w:ind w:firstLine="851"/>
        <w:jc w:val="both"/>
        <w:rPr>
          <w:sz w:val="24"/>
          <w:szCs w:val="24"/>
          <w:lang w:val="ru-RU"/>
        </w:rPr>
      </w:pPr>
      <w:r w:rsidRPr="008479C0">
        <w:rPr>
          <w:sz w:val="24"/>
          <w:szCs w:val="24"/>
          <w:lang w:val="ru-RU"/>
        </w:rPr>
        <w:t>В Республике Татарстан пропаганде и информационной поддержке в области энергосбережения и повышения энергоэффективности уделяется достаточно большое внимание</w:t>
      </w:r>
      <w:r w:rsidR="00920C87">
        <w:rPr>
          <w:sz w:val="24"/>
          <w:szCs w:val="24"/>
          <w:lang w:val="ru-RU"/>
        </w:rPr>
        <w:t xml:space="preserve"> (рис.16)</w:t>
      </w:r>
      <w:r w:rsidRPr="008479C0">
        <w:rPr>
          <w:sz w:val="24"/>
          <w:szCs w:val="24"/>
          <w:lang w:val="ru-RU"/>
        </w:rPr>
        <w:t>.</w:t>
      </w:r>
    </w:p>
    <w:p w:rsidR="00920C87" w:rsidRDefault="00920C87" w:rsidP="00920C87">
      <w:pPr>
        <w:jc w:val="center"/>
        <w:rPr>
          <w:sz w:val="24"/>
          <w:szCs w:val="24"/>
          <w:lang w:val="ru-RU"/>
        </w:rPr>
      </w:pPr>
      <w:r>
        <w:rPr>
          <w:noProof/>
          <w:sz w:val="24"/>
          <w:szCs w:val="24"/>
          <w:lang w:val="ru-RU" w:eastAsia="ru-RU"/>
        </w:rPr>
        <w:drawing>
          <wp:inline distT="0" distB="0" distL="0" distR="0">
            <wp:extent cx="4809231" cy="28765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2191" cy="2878321"/>
                    </a:xfrm>
                    <a:prstGeom prst="rect">
                      <a:avLst/>
                    </a:prstGeom>
                    <a:noFill/>
                    <a:ln>
                      <a:noFill/>
                    </a:ln>
                  </pic:spPr>
                </pic:pic>
              </a:graphicData>
            </a:graphic>
          </wp:inline>
        </w:drawing>
      </w:r>
    </w:p>
    <w:p w:rsidR="00920C87" w:rsidRPr="00920C87" w:rsidRDefault="00920C87" w:rsidP="00920C87">
      <w:pPr>
        <w:jc w:val="center"/>
        <w:rPr>
          <w:i/>
          <w:sz w:val="24"/>
          <w:szCs w:val="24"/>
          <w:lang w:val="ru-RU"/>
        </w:rPr>
      </w:pPr>
      <w:r>
        <w:rPr>
          <w:i/>
          <w:sz w:val="24"/>
          <w:szCs w:val="24"/>
          <w:lang w:val="ru-RU"/>
        </w:rPr>
        <w:t xml:space="preserve">Рис. 16. </w:t>
      </w:r>
      <w:r w:rsidRPr="00920C87">
        <w:rPr>
          <w:i/>
          <w:sz w:val="24"/>
          <w:szCs w:val="24"/>
          <w:lang w:val="ru-RU"/>
        </w:rPr>
        <w:t>Информационная поддержка и пропаганда в области энергосбережения в Республике Татарстан</w:t>
      </w:r>
    </w:p>
    <w:p w:rsidR="0044409C" w:rsidRPr="008479C0" w:rsidRDefault="0044409C" w:rsidP="00722D10">
      <w:pPr>
        <w:pStyle w:val="a3"/>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Так, напомню, в марте прошлого года в проводимых сегодня ежегодных симпозиуме и выставке в области энергосбережения приняли участие свыше 1,5 тысяч человек и представители 132 компаний.</w:t>
      </w:r>
    </w:p>
    <w:p w:rsidR="0044409C" w:rsidRPr="008479C0" w:rsidRDefault="0044409C" w:rsidP="00722D10">
      <w:pPr>
        <w:pStyle w:val="a3"/>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 xml:space="preserve">Традиционно в ноябре Республика Татарстан приняла участие в Международном форуме по энергоэффективности </w:t>
      </w:r>
      <w:r w:rsidRPr="008479C0">
        <w:rPr>
          <w:sz w:val="24"/>
          <w:szCs w:val="24"/>
        </w:rPr>
        <w:t>ENES</w:t>
      </w:r>
      <w:r w:rsidRPr="008479C0">
        <w:rPr>
          <w:sz w:val="24"/>
          <w:szCs w:val="24"/>
          <w:lang w:val="ru-RU"/>
        </w:rPr>
        <w:t xml:space="preserve"> 2016 с формированием выставочной экспозиции, а </w:t>
      </w:r>
      <w:r w:rsidRPr="008479C0">
        <w:rPr>
          <w:sz w:val="24"/>
          <w:szCs w:val="24"/>
          <w:lang w:val="ru-RU"/>
        </w:rPr>
        <w:lastRenderedPageBreak/>
        <w:t>также приняла участие в деловой программе форума и во всероссийских конкурсах, приуроченных к мероприятию.</w:t>
      </w:r>
    </w:p>
    <w:p w:rsidR="0044409C" w:rsidRPr="008479C0" w:rsidRDefault="00595E39" w:rsidP="00722D10">
      <w:pPr>
        <w:ind w:firstLine="851"/>
        <w:jc w:val="both"/>
        <w:rPr>
          <w:sz w:val="24"/>
          <w:szCs w:val="24"/>
          <w:lang w:val="ru-RU"/>
        </w:rPr>
      </w:pPr>
      <w:r w:rsidRPr="008479C0">
        <w:rPr>
          <w:sz w:val="24"/>
          <w:szCs w:val="24"/>
          <w:lang w:val="ru-RU"/>
        </w:rPr>
        <w:t>По итогам всероссийских конкурсов участники от Республики Татарстан заняли 11 первых мест.</w:t>
      </w:r>
    </w:p>
    <w:p w:rsidR="0044409C" w:rsidRPr="008479C0" w:rsidRDefault="0044409C" w:rsidP="00722D10">
      <w:pPr>
        <w:pStyle w:val="a3"/>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 xml:space="preserve">Кроме того, в сентябре 2016 года впервые по всей России прошел Всероссийский фестиваль энергосбережения «Вместе ярче». Республика Татарстан поддержала данную акцию и 10 сентября на набережной </w:t>
      </w:r>
      <w:proofErr w:type="spellStart"/>
      <w:r w:rsidRPr="008479C0">
        <w:rPr>
          <w:sz w:val="24"/>
          <w:szCs w:val="24"/>
          <w:lang w:val="ru-RU"/>
        </w:rPr>
        <w:t>р</w:t>
      </w:r>
      <w:proofErr w:type="gramStart"/>
      <w:r w:rsidRPr="008479C0">
        <w:rPr>
          <w:sz w:val="24"/>
          <w:szCs w:val="24"/>
          <w:lang w:val="ru-RU"/>
        </w:rPr>
        <w:t>.К</w:t>
      </w:r>
      <w:proofErr w:type="gramEnd"/>
      <w:r w:rsidRPr="008479C0">
        <w:rPr>
          <w:sz w:val="24"/>
          <w:szCs w:val="24"/>
          <w:lang w:val="ru-RU"/>
        </w:rPr>
        <w:t>азанка</w:t>
      </w:r>
      <w:proofErr w:type="spellEnd"/>
      <w:r w:rsidRPr="008479C0">
        <w:rPr>
          <w:sz w:val="24"/>
          <w:szCs w:val="24"/>
          <w:lang w:val="ru-RU"/>
        </w:rPr>
        <w:t xml:space="preserve"> было организовано полномасштабное проведение фестиваля энергосбережения с вовлечением всех возрастных и социальных групп населения, отраслевых органов исполнительной власти и местного самоуправления, предприятий жилищно-коммунального хозяйства, энергетики, производителей и поставщиков </w:t>
      </w:r>
      <w:proofErr w:type="spellStart"/>
      <w:r w:rsidRPr="008479C0">
        <w:rPr>
          <w:sz w:val="24"/>
          <w:szCs w:val="24"/>
          <w:lang w:val="ru-RU"/>
        </w:rPr>
        <w:t>энергоэффективного</w:t>
      </w:r>
      <w:proofErr w:type="spellEnd"/>
      <w:r w:rsidRPr="008479C0">
        <w:rPr>
          <w:sz w:val="24"/>
          <w:szCs w:val="24"/>
          <w:lang w:val="ru-RU"/>
        </w:rPr>
        <w:t xml:space="preserve"> оборудования. Всего мероприятия фестиваля посетило порядка 10 000 человек, в том числе учащиеся 168 школ и 4 вузов города.</w:t>
      </w:r>
    </w:p>
    <w:p w:rsidR="008767FB" w:rsidRPr="008479C0" w:rsidRDefault="00722D10" w:rsidP="00920C87">
      <w:pPr>
        <w:tabs>
          <w:tab w:val="left" w:pos="1622"/>
          <w:tab w:val="left" w:pos="2501"/>
          <w:tab w:val="left" w:pos="4584"/>
          <w:tab w:val="left" w:pos="6361"/>
          <w:tab w:val="left" w:pos="7740"/>
          <w:tab w:val="left" w:pos="8750"/>
          <w:tab w:val="left" w:pos="9141"/>
        </w:tabs>
        <w:ind w:firstLine="851"/>
        <w:jc w:val="both"/>
        <w:rPr>
          <w:sz w:val="24"/>
          <w:szCs w:val="24"/>
          <w:lang w:val="ru-RU"/>
        </w:rPr>
      </w:pPr>
      <w:r w:rsidRPr="008479C0">
        <w:rPr>
          <w:sz w:val="24"/>
          <w:szCs w:val="24"/>
          <w:lang w:val="ru-RU"/>
        </w:rPr>
        <w:t xml:space="preserve">При этом </w:t>
      </w:r>
      <w:r w:rsidR="00595E39" w:rsidRPr="008479C0">
        <w:rPr>
          <w:sz w:val="24"/>
          <w:szCs w:val="24"/>
          <w:lang w:val="ru-RU"/>
        </w:rPr>
        <w:t>организация</w:t>
      </w:r>
      <w:r w:rsidRPr="008479C0">
        <w:rPr>
          <w:sz w:val="24"/>
          <w:szCs w:val="24"/>
          <w:lang w:val="ru-RU"/>
        </w:rPr>
        <w:t xml:space="preserve"> </w:t>
      </w:r>
      <w:r w:rsidR="00595E39" w:rsidRPr="008479C0">
        <w:rPr>
          <w:sz w:val="24"/>
          <w:szCs w:val="24"/>
          <w:lang w:val="ru-RU"/>
        </w:rPr>
        <w:t>фестиваля</w:t>
      </w:r>
      <w:r w:rsidRPr="008479C0">
        <w:rPr>
          <w:sz w:val="24"/>
          <w:szCs w:val="24"/>
          <w:lang w:val="ru-RU"/>
        </w:rPr>
        <w:t xml:space="preserve"> </w:t>
      </w:r>
      <w:r w:rsidR="00595E39" w:rsidRPr="008479C0">
        <w:rPr>
          <w:sz w:val="24"/>
          <w:szCs w:val="24"/>
          <w:lang w:val="ru-RU"/>
        </w:rPr>
        <w:t>«Вместе</w:t>
      </w:r>
      <w:r w:rsidRPr="008479C0">
        <w:rPr>
          <w:sz w:val="24"/>
          <w:szCs w:val="24"/>
          <w:lang w:val="ru-RU"/>
        </w:rPr>
        <w:t xml:space="preserve"> </w:t>
      </w:r>
      <w:r w:rsidR="00595E39" w:rsidRPr="008479C0">
        <w:rPr>
          <w:sz w:val="24"/>
          <w:szCs w:val="24"/>
          <w:lang w:val="ru-RU"/>
        </w:rPr>
        <w:t>ярче»</w:t>
      </w:r>
      <w:r w:rsidRPr="008479C0">
        <w:rPr>
          <w:sz w:val="24"/>
          <w:szCs w:val="24"/>
          <w:lang w:val="ru-RU"/>
        </w:rPr>
        <w:t xml:space="preserve"> </w:t>
      </w:r>
      <w:r w:rsidR="00595E39" w:rsidRPr="008479C0">
        <w:rPr>
          <w:sz w:val="24"/>
          <w:szCs w:val="24"/>
          <w:lang w:val="ru-RU"/>
        </w:rPr>
        <w:t>в</w:t>
      </w:r>
      <w:r w:rsidRPr="008479C0">
        <w:rPr>
          <w:sz w:val="24"/>
          <w:szCs w:val="24"/>
          <w:lang w:val="ru-RU"/>
        </w:rPr>
        <w:t xml:space="preserve"> </w:t>
      </w:r>
      <w:proofErr w:type="spellStart"/>
      <w:r w:rsidR="00595E39" w:rsidRPr="008479C0">
        <w:rPr>
          <w:sz w:val="24"/>
          <w:szCs w:val="24"/>
          <w:lang w:val="ru-RU"/>
        </w:rPr>
        <w:t>г</w:t>
      </w:r>
      <w:proofErr w:type="gramStart"/>
      <w:r w:rsidR="00595E39" w:rsidRPr="008479C0">
        <w:rPr>
          <w:sz w:val="24"/>
          <w:szCs w:val="24"/>
          <w:lang w:val="ru-RU"/>
        </w:rPr>
        <w:t>.К</w:t>
      </w:r>
      <w:proofErr w:type="gramEnd"/>
      <w:r w:rsidR="00595E39" w:rsidRPr="008479C0">
        <w:rPr>
          <w:sz w:val="24"/>
          <w:szCs w:val="24"/>
          <w:lang w:val="ru-RU"/>
        </w:rPr>
        <w:t>азани</w:t>
      </w:r>
      <w:proofErr w:type="spellEnd"/>
      <w:r w:rsidRPr="008479C0">
        <w:rPr>
          <w:sz w:val="24"/>
          <w:szCs w:val="24"/>
          <w:lang w:val="ru-RU"/>
        </w:rPr>
        <w:t xml:space="preserve"> </w:t>
      </w:r>
      <w:r w:rsidR="00595E39" w:rsidRPr="008479C0">
        <w:rPr>
          <w:sz w:val="24"/>
          <w:szCs w:val="24"/>
          <w:lang w:val="ru-RU"/>
        </w:rPr>
        <w:t>признана лучшей по всей России.</w:t>
      </w:r>
    </w:p>
    <w:p w:rsidR="0044409C" w:rsidRDefault="00595E39" w:rsidP="00722D10">
      <w:pPr>
        <w:pStyle w:val="a3"/>
        <w:ind w:firstLine="851"/>
        <w:jc w:val="both"/>
        <w:rPr>
          <w:sz w:val="24"/>
          <w:szCs w:val="24"/>
          <w:lang w:val="ru-RU"/>
        </w:rPr>
      </w:pPr>
      <w:r w:rsidRPr="008479C0">
        <w:rPr>
          <w:sz w:val="24"/>
          <w:szCs w:val="24"/>
          <w:lang w:val="ru-RU"/>
        </w:rPr>
        <w:t>Татарстан активно  сотрудничает с  другими регионами Российской</w:t>
      </w:r>
      <w:r w:rsidR="00722D10" w:rsidRPr="008479C0">
        <w:rPr>
          <w:sz w:val="24"/>
          <w:szCs w:val="24"/>
          <w:lang w:val="ru-RU"/>
        </w:rPr>
        <w:t xml:space="preserve"> </w:t>
      </w:r>
      <w:r w:rsidRPr="008479C0">
        <w:rPr>
          <w:sz w:val="24"/>
          <w:szCs w:val="24"/>
          <w:lang w:val="ru-RU"/>
        </w:rPr>
        <w:t>Федерации по вопросам энергосбережения в рамках межрегиональных соглашений</w:t>
      </w:r>
      <w:r w:rsidR="00920C87">
        <w:rPr>
          <w:sz w:val="24"/>
          <w:szCs w:val="24"/>
          <w:lang w:val="ru-RU"/>
        </w:rPr>
        <w:t xml:space="preserve"> (рис.17)</w:t>
      </w:r>
      <w:r w:rsidRPr="008479C0">
        <w:rPr>
          <w:sz w:val="24"/>
          <w:szCs w:val="24"/>
          <w:lang w:val="ru-RU"/>
        </w:rPr>
        <w:t>.</w:t>
      </w:r>
    </w:p>
    <w:p w:rsidR="00920C87" w:rsidRDefault="00920C87" w:rsidP="00920C87">
      <w:pPr>
        <w:pStyle w:val="a3"/>
        <w:jc w:val="center"/>
        <w:rPr>
          <w:sz w:val="24"/>
          <w:szCs w:val="24"/>
          <w:lang w:val="ru-RU"/>
        </w:rPr>
      </w:pPr>
      <w:r>
        <w:rPr>
          <w:noProof/>
          <w:sz w:val="24"/>
          <w:szCs w:val="24"/>
          <w:lang w:val="ru-RU" w:eastAsia="ru-RU"/>
        </w:rPr>
        <w:drawing>
          <wp:inline distT="0" distB="0" distL="0" distR="0">
            <wp:extent cx="5305425" cy="32480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5425" cy="3248025"/>
                    </a:xfrm>
                    <a:prstGeom prst="rect">
                      <a:avLst/>
                    </a:prstGeom>
                    <a:noFill/>
                    <a:ln>
                      <a:noFill/>
                    </a:ln>
                  </pic:spPr>
                </pic:pic>
              </a:graphicData>
            </a:graphic>
          </wp:inline>
        </w:drawing>
      </w:r>
    </w:p>
    <w:p w:rsidR="00F52C5B" w:rsidRPr="00F52C5B" w:rsidRDefault="00F52C5B" w:rsidP="00F52C5B">
      <w:pPr>
        <w:pStyle w:val="a3"/>
        <w:jc w:val="center"/>
        <w:rPr>
          <w:i/>
          <w:sz w:val="24"/>
          <w:szCs w:val="24"/>
          <w:lang w:val="ru-RU"/>
        </w:rPr>
      </w:pPr>
      <w:r w:rsidRPr="00F52C5B">
        <w:rPr>
          <w:i/>
          <w:sz w:val="24"/>
          <w:szCs w:val="24"/>
          <w:lang w:val="ru-RU"/>
        </w:rPr>
        <w:t xml:space="preserve">Рис. 17. </w:t>
      </w:r>
      <w:r w:rsidRPr="00F52C5B">
        <w:rPr>
          <w:i/>
          <w:sz w:val="24"/>
          <w:szCs w:val="24"/>
          <w:lang w:val="ru-RU"/>
        </w:rPr>
        <w:t xml:space="preserve">Сотрудничество с </w:t>
      </w:r>
      <w:r w:rsidRPr="00F52C5B">
        <w:rPr>
          <w:i/>
          <w:sz w:val="24"/>
          <w:szCs w:val="24"/>
          <w:lang w:val="ru-RU"/>
        </w:rPr>
        <w:t xml:space="preserve">регионами Российской Федерации  </w:t>
      </w:r>
      <w:r w:rsidRPr="00F52C5B">
        <w:rPr>
          <w:i/>
          <w:sz w:val="24"/>
          <w:szCs w:val="24"/>
          <w:lang w:val="ru-RU"/>
        </w:rPr>
        <w:t>в рамках межрегиональных соглашений</w:t>
      </w:r>
    </w:p>
    <w:p w:rsidR="00920C87" w:rsidRPr="008479C0" w:rsidRDefault="00920C87" w:rsidP="00722D10">
      <w:pPr>
        <w:pStyle w:val="a3"/>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Сегодня в работе симпозиума и выставки принимают участие руководители и специалисты органов государственной власти и  центров энергосбережения из 17 регионов</w:t>
      </w:r>
      <w:r w:rsidRPr="008479C0">
        <w:rPr>
          <w:spacing w:val="-14"/>
          <w:sz w:val="24"/>
          <w:szCs w:val="24"/>
          <w:lang w:val="ru-RU"/>
        </w:rPr>
        <w:t xml:space="preserve"> </w:t>
      </w:r>
      <w:r w:rsidRPr="008479C0">
        <w:rPr>
          <w:sz w:val="24"/>
          <w:szCs w:val="24"/>
          <w:lang w:val="ru-RU"/>
        </w:rPr>
        <w:t>России.</w:t>
      </w:r>
      <w:bookmarkStart w:id="0" w:name="_GoBack"/>
      <w:bookmarkEnd w:id="0"/>
    </w:p>
    <w:p w:rsidR="0044409C" w:rsidRPr="008479C0" w:rsidRDefault="00595E39" w:rsidP="00722D10">
      <w:pPr>
        <w:pStyle w:val="a3"/>
        <w:ind w:firstLine="851"/>
        <w:jc w:val="both"/>
        <w:rPr>
          <w:sz w:val="24"/>
          <w:szCs w:val="24"/>
          <w:lang w:val="ru-RU"/>
        </w:rPr>
      </w:pPr>
      <w:r w:rsidRPr="008479C0">
        <w:rPr>
          <w:sz w:val="24"/>
          <w:szCs w:val="24"/>
          <w:lang w:val="ru-RU"/>
        </w:rPr>
        <w:t>Благодарим наших коллег за проявленный интерес к проводимым в Татарстане мероприятиям.</w:t>
      </w:r>
    </w:p>
    <w:p w:rsidR="0044409C" w:rsidRPr="008479C0" w:rsidRDefault="00595E39" w:rsidP="00722D10">
      <w:pPr>
        <w:pStyle w:val="1"/>
        <w:ind w:left="0" w:right="0" w:firstLine="851"/>
        <w:jc w:val="both"/>
        <w:rPr>
          <w:b w:val="0"/>
          <w:sz w:val="24"/>
          <w:szCs w:val="24"/>
          <w:lang w:val="ru-RU"/>
        </w:rPr>
      </w:pPr>
      <w:r w:rsidRPr="008479C0">
        <w:rPr>
          <w:b w:val="0"/>
          <w:sz w:val="24"/>
          <w:szCs w:val="24"/>
          <w:lang w:val="ru-RU"/>
        </w:rPr>
        <w:t>Мы готовы к дальнейшему развитию сотрудничества в вопросах повышения энергоэффективности и энергосбережения.</w:t>
      </w:r>
    </w:p>
    <w:p w:rsidR="0044409C" w:rsidRDefault="0044409C" w:rsidP="008767FB">
      <w:pPr>
        <w:pStyle w:val="a3"/>
        <w:jc w:val="both"/>
        <w:rPr>
          <w:sz w:val="24"/>
          <w:szCs w:val="24"/>
          <w:lang w:val="ru-RU"/>
        </w:rPr>
      </w:pPr>
    </w:p>
    <w:p w:rsidR="00711C82" w:rsidRDefault="00711C82" w:rsidP="00722D10">
      <w:pPr>
        <w:ind w:firstLine="851"/>
        <w:jc w:val="both"/>
        <w:rPr>
          <w:sz w:val="24"/>
          <w:szCs w:val="24"/>
          <w:lang w:val="ru-RU"/>
        </w:rPr>
      </w:pPr>
    </w:p>
    <w:p w:rsidR="0044409C" w:rsidRPr="008479C0" w:rsidRDefault="00595E39" w:rsidP="00722D10">
      <w:pPr>
        <w:ind w:firstLine="851"/>
        <w:jc w:val="both"/>
        <w:rPr>
          <w:sz w:val="24"/>
          <w:szCs w:val="24"/>
          <w:lang w:val="ru-RU"/>
        </w:rPr>
      </w:pPr>
      <w:r w:rsidRPr="008479C0">
        <w:rPr>
          <w:sz w:val="24"/>
          <w:szCs w:val="24"/>
          <w:lang w:val="ru-RU"/>
        </w:rPr>
        <w:t>В завершении считаю необходимым определить, что 2017 год приоритетными направлениями реализации государственной политики в области энергосбережения в Республике Татарстан являются:</w:t>
      </w:r>
    </w:p>
    <w:p w:rsidR="0044409C" w:rsidRPr="008479C0" w:rsidRDefault="00595E39" w:rsidP="00722D10">
      <w:pPr>
        <w:pStyle w:val="a4"/>
        <w:numPr>
          <w:ilvl w:val="0"/>
          <w:numId w:val="2"/>
        </w:numPr>
        <w:tabs>
          <w:tab w:val="left" w:pos="1245"/>
          <w:tab w:val="left" w:pos="1246"/>
          <w:tab w:val="left" w:pos="3244"/>
          <w:tab w:val="left" w:pos="4772"/>
          <w:tab w:val="left" w:pos="7859"/>
          <w:tab w:val="left" w:pos="10146"/>
        </w:tabs>
        <w:ind w:left="0" w:firstLine="851"/>
        <w:jc w:val="both"/>
        <w:rPr>
          <w:sz w:val="24"/>
          <w:szCs w:val="24"/>
          <w:lang w:val="ru-RU"/>
        </w:rPr>
      </w:pPr>
      <w:proofErr w:type="gramStart"/>
      <w:r w:rsidRPr="008479C0">
        <w:rPr>
          <w:sz w:val="24"/>
          <w:szCs w:val="24"/>
          <w:lang w:val="ru-RU"/>
        </w:rPr>
        <w:t>внедрение</w:t>
      </w:r>
      <w:r w:rsidR="00722D10" w:rsidRPr="008479C0">
        <w:rPr>
          <w:sz w:val="24"/>
          <w:szCs w:val="24"/>
          <w:lang w:val="ru-RU"/>
        </w:rPr>
        <w:t xml:space="preserve"> </w:t>
      </w:r>
      <w:r w:rsidRPr="008479C0">
        <w:rPr>
          <w:sz w:val="24"/>
          <w:szCs w:val="24"/>
          <w:lang w:val="ru-RU"/>
        </w:rPr>
        <w:t>систем</w:t>
      </w:r>
      <w:r w:rsidR="00722D10" w:rsidRPr="008479C0">
        <w:rPr>
          <w:sz w:val="24"/>
          <w:szCs w:val="24"/>
          <w:lang w:val="ru-RU"/>
        </w:rPr>
        <w:t xml:space="preserve"> </w:t>
      </w:r>
      <w:proofErr w:type="spellStart"/>
      <w:r w:rsidRPr="008479C0">
        <w:rPr>
          <w:sz w:val="24"/>
          <w:szCs w:val="24"/>
          <w:lang w:val="ru-RU"/>
        </w:rPr>
        <w:t>энергосервисных</w:t>
      </w:r>
      <w:proofErr w:type="spellEnd"/>
      <w:r w:rsidR="00722D10" w:rsidRPr="008479C0">
        <w:rPr>
          <w:sz w:val="24"/>
          <w:szCs w:val="24"/>
          <w:lang w:val="ru-RU"/>
        </w:rPr>
        <w:t xml:space="preserve"> </w:t>
      </w:r>
      <w:r w:rsidRPr="008479C0">
        <w:rPr>
          <w:sz w:val="24"/>
          <w:szCs w:val="24"/>
          <w:lang w:val="ru-RU"/>
        </w:rPr>
        <w:t>контрактов</w:t>
      </w:r>
      <w:r w:rsidR="00722D10" w:rsidRPr="008479C0">
        <w:rPr>
          <w:sz w:val="24"/>
          <w:szCs w:val="24"/>
          <w:lang w:val="ru-RU"/>
        </w:rPr>
        <w:t xml:space="preserve"> </w:t>
      </w:r>
      <w:r w:rsidRPr="008479C0">
        <w:rPr>
          <w:sz w:val="24"/>
          <w:szCs w:val="24"/>
          <w:lang w:val="ru-RU"/>
        </w:rPr>
        <w:t>и</w:t>
      </w:r>
      <w:r w:rsidR="00722D10" w:rsidRPr="008479C0">
        <w:rPr>
          <w:sz w:val="24"/>
          <w:szCs w:val="24"/>
          <w:lang w:val="ru-RU"/>
        </w:rPr>
        <w:t xml:space="preserve"> </w:t>
      </w:r>
      <w:proofErr w:type="spellStart"/>
      <w:r w:rsidRPr="008479C0">
        <w:rPr>
          <w:sz w:val="24"/>
          <w:szCs w:val="24"/>
          <w:lang w:val="ru-RU"/>
        </w:rPr>
        <w:t>энергоменеджмента</w:t>
      </w:r>
      <w:proofErr w:type="spellEnd"/>
      <w:r w:rsidRPr="008479C0">
        <w:rPr>
          <w:sz w:val="24"/>
          <w:szCs w:val="24"/>
          <w:lang w:val="ru-RU"/>
        </w:rPr>
        <w:t xml:space="preserve"> в промышленности и в бюджетной сферах;</w:t>
      </w:r>
      <w:proofErr w:type="gramEnd"/>
    </w:p>
    <w:p w:rsidR="0044409C" w:rsidRPr="008479C0" w:rsidRDefault="00595E39" w:rsidP="00722D10">
      <w:pPr>
        <w:pStyle w:val="a4"/>
        <w:numPr>
          <w:ilvl w:val="0"/>
          <w:numId w:val="2"/>
        </w:numPr>
        <w:tabs>
          <w:tab w:val="left" w:pos="1246"/>
        </w:tabs>
        <w:ind w:left="0" w:firstLine="851"/>
        <w:jc w:val="both"/>
        <w:rPr>
          <w:sz w:val="24"/>
          <w:szCs w:val="24"/>
          <w:lang w:val="ru-RU"/>
        </w:rPr>
      </w:pPr>
      <w:r w:rsidRPr="008479C0">
        <w:rPr>
          <w:sz w:val="24"/>
          <w:szCs w:val="24"/>
          <w:lang w:val="ru-RU"/>
        </w:rPr>
        <w:t>реализация инвестиционных программ по модернизации производственных и энергетических мощностей</w:t>
      </w:r>
      <w:r w:rsidRPr="008479C0">
        <w:rPr>
          <w:spacing w:val="-18"/>
          <w:sz w:val="24"/>
          <w:szCs w:val="24"/>
          <w:lang w:val="ru-RU"/>
        </w:rPr>
        <w:t xml:space="preserve"> </w:t>
      </w:r>
      <w:r w:rsidRPr="008479C0">
        <w:rPr>
          <w:sz w:val="24"/>
          <w:szCs w:val="24"/>
          <w:lang w:val="ru-RU"/>
        </w:rPr>
        <w:t>республики;</w:t>
      </w:r>
    </w:p>
    <w:p w:rsidR="0044409C" w:rsidRPr="008479C0" w:rsidRDefault="00595E39" w:rsidP="00722D10">
      <w:pPr>
        <w:pStyle w:val="a4"/>
        <w:numPr>
          <w:ilvl w:val="0"/>
          <w:numId w:val="2"/>
        </w:numPr>
        <w:tabs>
          <w:tab w:val="left" w:pos="1245"/>
          <w:tab w:val="left" w:pos="1246"/>
        </w:tabs>
        <w:ind w:left="0" w:firstLine="851"/>
        <w:jc w:val="both"/>
        <w:rPr>
          <w:sz w:val="24"/>
          <w:szCs w:val="24"/>
        </w:rPr>
      </w:pPr>
      <w:proofErr w:type="spellStart"/>
      <w:r w:rsidRPr="008479C0">
        <w:rPr>
          <w:sz w:val="24"/>
          <w:szCs w:val="24"/>
        </w:rPr>
        <w:t>развитие</w:t>
      </w:r>
      <w:proofErr w:type="spellEnd"/>
      <w:r w:rsidRPr="008479C0">
        <w:rPr>
          <w:sz w:val="24"/>
          <w:szCs w:val="24"/>
        </w:rPr>
        <w:t xml:space="preserve"> </w:t>
      </w:r>
      <w:proofErr w:type="spellStart"/>
      <w:r w:rsidRPr="008479C0">
        <w:rPr>
          <w:sz w:val="24"/>
          <w:szCs w:val="24"/>
        </w:rPr>
        <w:t>рынка</w:t>
      </w:r>
      <w:proofErr w:type="spellEnd"/>
      <w:r w:rsidRPr="008479C0">
        <w:rPr>
          <w:sz w:val="24"/>
          <w:szCs w:val="24"/>
        </w:rPr>
        <w:t xml:space="preserve"> </w:t>
      </w:r>
      <w:proofErr w:type="spellStart"/>
      <w:r w:rsidRPr="008479C0">
        <w:rPr>
          <w:sz w:val="24"/>
          <w:szCs w:val="24"/>
        </w:rPr>
        <w:t>газомоторного</w:t>
      </w:r>
      <w:proofErr w:type="spellEnd"/>
      <w:r w:rsidRPr="008479C0">
        <w:rPr>
          <w:spacing w:val="-8"/>
          <w:sz w:val="24"/>
          <w:szCs w:val="24"/>
        </w:rPr>
        <w:t xml:space="preserve"> </w:t>
      </w:r>
      <w:proofErr w:type="spellStart"/>
      <w:r w:rsidRPr="008479C0">
        <w:rPr>
          <w:sz w:val="24"/>
          <w:szCs w:val="24"/>
        </w:rPr>
        <w:t>топлива</w:t>
      </w:r>
      <w:proofErr w:type="spellEnd"/>
      <w:r w:rsidRPr="008479C0">
        <w:rPr>
          <w:sz w:val="24"/>
          <w:szCs w:val="24"/>
        </w:rPr>
        <w:t>;</w:t>
      </w:r>
    </w:p>
    <w:p w:rsidR="0044409C" w:rsidRPr="008479C0" w:rsidRDefault="00595E39" w:rsidP="00722D10">
      <w:pPr>
        <w:pStyle w:val="a4"/>
        <w:numPr>
          <w:ilvl w:val="0"/>
          <w:numId w:val="2"/>
        </w:numPr>
        <w:tabs>
          <w:tab w:val="left" w:pos="1246"/>
        </w:tabs>
        <w:ind w:left="0" w:firstLine="851"/>
        <w:jc w:val="both"/>
        <w:rPr>
          <w:sz w:val="24"/>
          <w:szCs w:val="24"/>
          <w:lang w:val="ru-RU"/>
        </w:rPr>
      </w:pPr>
      <w:r w:rsidRPr="008479C0">
        <w:rPr>
          <w:sz w:val="24"/>
          <w:szCs w:val="24"/>
          <w:lang w:val="ru-RU"/>
        </w:rPr>
        <w:t>развитие альтернативной энергетики (в частности – ветроэнергетики);</w:t>
      </w:r>
    </w:p>
    <w:p w:rsidR="0044409C" w:rsidRPr="008479C0" w:rsidRDefault="00595E39" w:rsidP="00722D10">
      <w:pPr>
        <w:pStyle w:val="1"/>
        <w:numPr>
          <w:ilvl w:val="0"/>
          <w:numId w:val="2"/>
        </w:numPr>
        <w:tabs>
          <w:tab w:val="left" w:pos="1245"/>
          <w:tab w:val="left" w:pos="1246"/>
          <w:tab w:val="left" w:pos="4814"/>
          <w:tab w:val="left" w:pos="7415"/>
          <w:tab w:val="left" w:pos="8634"/>
        </w:tabs>
        <w:ind w:left="0" w:right="0" w:firstLine="851"/>
        <w:jc w:val="both"/>
        <w:rPr>
          <w:b w:val="0"/>
          <w:sz w:val="24"/>
          <w:szCs w:val="24"/>
          <w:lang w:val="ru-RU"/>
        </w:rPr>
      </w:pPr>
      <w:r w:rsidRPr="008479C0">
        <w:rPr>
          <w:b w:val="0"/>
          <w:sz w:val="24"/>
          <w:szCs w:val="24"/>
          <w:lang w:val="ru-RU"/>
        </w:rPr>
        <w:lastRenderedPageBreak/>
        <w:t>информационная</w:t>
      </w:r>
      <w:r w:rsidR="00722D10" w:rsidRPr="008479C0">
        <w:rPr>
          <w:b w:val="0"/>
          <w:sz w:val="24"/>
          <w:szCs w:val="24"/>
          <w:lang w:val="ru-RU"/>
        </w:rPr>
        <w:t xml:space="preserve"> </w:t>
      </w:r>
      <w:r w:rsidRPr="008479C0">
        <w:rPr>
          <w:b w:val="0"/>
          <w:sz w:val="24"/>
          <w:szCs w:val="24"/>
          <w:lang w:val="ru-RU"/>
        </w:rPr>
        <w:t>поддержка</w:t>
      </w:r>
      <w:r w:rsidR="00722D10" w:rsidRPr="008479C0">
        <w:rPr>
          <w:b w:val="0"/>
          <w:sz w:val="24"/>
          <w:szCs w:val="24"/>
          <w:lang w:val="ru-RU"/>
        </w:rPr>
        <w:t xml:space="preserve"> </w:t>
      </w:r>
      <w:r w:rsidRPr="008479C0">
        <w:rPr>
          <w:b w:val="0"/>
          <w:sz w:val="24"/>
          <w:szCs w:val="24"/>
          <w:lang w:val="ru-RU"/>
        </w:rPr>
        <w:t>и</w:t>
      </w:r>
      <w:r w:rsidR="00722D10" w:rsidRPr="008479C0">
        <w:rPr>
          <w:b w:val="0"/>
          <w:sz w:val="24"/>
          <w:szCs w:val="24"/>
          <w:lang w:val="ru-RU"/>
        </w:rPr>
        <w:t xml:space="preserve"> </w:t>
      </w:r>
      <w:r w:rsidRPr="008479C0">
        <w:rPr>
          <w:b w:val="0"/>
          <w:sz w:val="24"/>
          <w:szCs w:val="24"/>
          <w:lang w:val="ru-RU"/>
        </w:rPr>
        <w:t>пропаганда</w:t>
      </w:r>
      <w:r w:rsidR="00722D10" w:rsidRPr="008479C0">
        <w:rPr>
          <w:b w:val="0"/>
          <w:sz w:val="24"/>
          <w:szCs w:val="24"/>
          <w:lang w:val="ru-RU"/>
        </w:rPr>
        <w:t xml:space="preserve"> </w:t>
      </w:r>
      <w:proofErr w:type="spellStart"/>
      <w:r w:rsidRPr="008479C0">
        <w:rPr>
          <w:b w:val="0"/>
          <w:sz w:val="24"/>
          <w:szCs w:val="24"/>
          <w:lang w:val="ru-RU"/>
        </w:rPr>
        <w:t>энергоэффективного</w:t>
      </w:r>
      <w:proofErr w:type="spellEnd"/>
      <w:r w:rsidRPr="008479C0">
        <w:rPr>
          <w:b w:val="0"/>
          <w:sz w:val="24"/>
          <w:szCs w:val="24"/>
          <w:lang w:val="ru-RU"/>
        </w:rPr>
        <w:t xml:space="preserve"> образа жизни.</w:t>
      </w:r>
    </w:p>
    <w:p w:rsidR="0044409C" w:rsidRPr="008479C0" w:rsidRDefault="0044409C" w:rsidP="00722D10">
      <w:pPr>
        <w:pStyle w:val="a3"/>
        <w:ind w:firstLine="851"/>
        <w:jc w:val="both"/>
        <w:rPr>
          <w:sz w:val="24"/>
          <w:szCs w:val="24"/>
          <w:lang w:val="ru-RU"/>
        </w:rPr>
      </w:pPr>
    </w:p>
    <w:p w:rsidR="00722D10" w:rsidRPr="008479C0" w:rsidRDefault="00595E39" w:rsidP="00722D10">
      <w:pPr>
        <w:pStyle w:val="1"/>
        <w:ind w:left="0" w:right="0" w:firstLine="851"/>
        <w:jc w:val="both"/>
        <w:rPr>
          <w:b w:val="0"/>
          <w:sz w:val="24"/>
          <w:szCs w:val="24"/>
          <w:lang w:val="ru-RU"/>
        </w:rPr>
      </w:pPr>
      <w:r w:rsidRPr="00807F31">
        <w:rPr>
          <w:b w:val="0"/>
          <w:sz w:val="24"/>
          <w:szCs w:val="24"/>
          <w:lang w:val="ru-RU"/>
        </w:rPr>
        <w:t>Уважаемые участники заседания!</w:t>
      </w:r>
    </w:p>
    <w:p w:rsidR="0044409C" w:rsidRPr="008479C0" w:rsidRDefault="00595E39" w:rsidP="00722D10">
      <w:pPr>
        <w:pStyle w:val="1"/>
        <w:ind w:left="0" w:right="0" w:firstLine="851"/>
        <w:jc w:val="both"/>
        <w:rPr>
          <w:b w:val="0"/>
          <w:sz w:val="24"/>
          <w:szCs w:val="24"/>
          <w:lang w:val="ru-RU"/>
        </w:rPr>
      </w:pPr>
      <w:r w:rsidRPr="008479C0">
        <w:rPr>
          <w:b w:val="0"/>
          <w:sz w:val="24"/>
          <w:szCs w:val="24"/>
          <w:lang w:val="ru-RU"/>
        </w:rPr>
        <w:t xml:space="preserve">В заключение отмечу, что для обеспечения конкурентоспособности экономики нашей республики и страны в целом, повышения качества жизни наших граждан нам необходимо принять исчерпывающие меры для выполнения программ </w:t>
      </w:r>
      <w:proofErr w:type="spellStart"/>
      <w:r w:rsidRPr="008479C0">
        <w:rPr>
          <w:b w:val="0"/>
          <w:sz w:val="24"/>
          <w:szCs w:val="24"/>
          <w:lang w:val="ru-RU"/>
        </w:rPr>
        <w:t>энергоресурсосбережения</w:t>
      </w:r>
      <w:proofErr w:type="spellEnd"/>
      <w:r w:rsidRPr="008479C0">
        <w:rPr>
          <w:b w:val="0"/>
          <w:sz w:val="24"/>
          <w:szCs w:val="24"/>
          <w:lang w:val="ru-RU"/>
        </w:rPr>
        <w:t>.</w:t>
      </w:r>
    </w:p>
    <w:sectPr w:rsidR="0044409C" w:rsidRPr="008479C0" w:rsidSect="008767FB">
      <w:footerReference w:type="default" r:id="rId35"/>
      <w:pgSz w:w="11910" w:h="16840"/>
      <w:pgMar w:top="1134" w:right="1134" w:bottom="1134" w:left="1134" w:header="0" w:footer="76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31DE" w:rsidRDefault="004C31DE">
      <w:r>
        <w:separator/>
      </w:r>
    </w:p>
  </w:endnote>
  <w:endnote w:type="continuationSeparator" w:id="0">
    <w:p w:rsidR="004C31DE" w:rsidRDefault="004C3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09C" w:rsidRDefault="00FB0B28">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0051CCD5" wp14:editId="5D2BA546">
              <wp:simplePos x="0" y="0"/>
              <wp:positionH relativeFrom="page">
                <wp:posOffset>3858260</wp:posOffset>
              </wp:positionH>
              <wp:positionV relativeFrom="page">
                <wp:posOffset>10069195</wp:posOffset>
              </wp:positionV>
              <wp:extent cx="203200" cy="177800"/>
              <wp:effectExtent l="635" t="1270" r="0" b="190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09C" w:rsidRDefault="0044409C">
                          <w:pPr>
                            <w:spacing w:line="265" w:lineRule="exact"/>
                            <w:ind w:left="40"/>
                            <w:rPr>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303.8pt;margin-top:792.85pt;width:16pt;height:1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" filled="f" stroked="f">
              <v:textbox inset="0,0,0,0">
                <w:txbxContent>
                  <w:p w:rsidR="0044409C" w:rsidRDefault="0044409C">
                    <w:pPr>
                      <w:spacing w:line="265" w:lineRule="exact"/>
                      <w:ind w:left="40"/>
                      <w:rPr>
                        <w:sz w:val="2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31DE" w:rsidRDefault="004C31DE">
      <w:r>
        <w:separator/>
      </w:r>
    </w:p>
  </w:footnote>
  <w:footnote w:type="continuationSeparator" w:id="0">
    <w:p w:rsidR="004C31DE" w:rsidRDefault="004C31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00736E"/>
    <w:multiLevelType w:val="hybridMultilevel"/>
    <w:tmpl w:val="8C2C0F32"/>
    <w:lvl w:ilvl="0" w:tplc="527846F6">
      <w:numFmt w:val="bullet"/>
      <w:lvlText w:val=""/>
      <w:lvlJc w:val="left"/>
      <w:pPr>
        <w:ind w:left="1571" w:hanging="360"/>
      </w:pPr>
      <w:rPr>
        <w:rFonts w:ascii="Symbol" w:eastAsia="Symbol" w:hAnsi="Symbol" w:cs="Symbol" w:hint="default"/>
        <w:w w:val="99"/>
        <w:sz w:val="32"/>
        <w:szCs w:val="32"/>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0D3431D7"/>
    <w:multiLevelType w:val="hybridMultilevel"/>
    <w:tmpl w:val="9B4E7E5C"/>
    <w:lvl w:ilvl="0" w:tplc="527846F6">
      <w:numFmt w:val="bullet"/>
      <w:lvlText w:val=""/>
      <w:lvlJc w:val="left"/>
      <w:pPr>
        <w:ind w:left="720" w:hanging="360"/>
      </w:pPr>
      <w:rPr>
        <w:rFonts w:ascii="Symbol" w:eastAsia="Symbol" w:hAnsi="Symbol" w:cs="Symbol" w:hint="default"/>
        <w:w w:val="99"/>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3835F11"/>
    <w:multiLevelType w:val="hybridMultilevel"/>
    <w:tmpl w:val="A5FAF944"/>
    <w:lvl w:ilvl="0" w:tplc="527846F6">
      <w:numFmt w:val="bullet"/>
      <w:lvlText w:val=""/>
      <w:lvlJc w:val="left"/>
      <w:pPr>
        <w:ind w:left="112" w:hanging="425"/>
      </w:pPr>
      <w:rPr>
        <w:rFonts w:ascii="Symbol" w:eastAsia="Symbol" w:hAnsi="Symbol" w:cs="Symbol" w:hint="default"/>
        <w:w w:val="99"/>
        <w:sz w:val="32"/>
        <w:szCs w:val="32"/>
      </w:rPr>
    </w:lvl>
    <w:lvl w:ilvl="1" w:tplc="E370CF8C">
      <w:numFmt w:val="bullet"/>
      <w:lvlText w:val="•"/>
      <w:lvlJc w:val="left"/>
      <w:pPr>
        <w:ind w:left="1150" w:hanging="425"/>
      </w:pPr>
      <w:rPr>
        <w:rFonts w:hint="default"/>
      </w:rPr>
    </w:lvl>
    <w:lvl w:ilvl="2" w:tplc="C2E2EF70">
      <w:numFmt w:val="bullet"/>
      <w:lvlText w:val="•"/>
      <w:lvlJc w:val="left"/>
      <w:pPr>
        <w:ind w:left="2181" w:hanging="425"/>
      </w:pPr>
      <w:rPr>
        <w:rFonts w:hint="default"/>
      </w:rPr>
    </w:lvl>
    <w:lvl w:ilvl="3" w:tplc="5E5C52A0">
      <w:numFmt w:val="bullet"/>
      <w:lvlText w:val="•"/>
      <w:lvlJc w:val="left"/>
      <w:pPr>
        <w:ind w:left="3211" w:hanging="425"/>
      </w:pPr>
      <w:rPr>
        <w:rFonts w:hint="default"/>
      </w:rPr>
    </w:lvl>
    <w:lvl w:ilvl="4" w:tplc="34E6C15E">
      <w:numFmt w:val="bullet"/>
      <w:lvlText w:val="•"/>
      <w:lvlJc w:val="left"/>
      <w:pPr>
        <w:ind w:left="4242" w:hanging="425"/>
      </w:pPr>
      <w:rPr>
        <w:rFonts w:hint="default"/>
      </w:rPr>
    </w:lvl>
    <w:lvl w:ilvl="5" w:tplc="D7B03560">
      <w:numFmt w:val="bullet"/>
      <w:lvlText w:val="•"/>
      <w:lvlJc w:val="left"/>
      <w:pPr>
        <w:ind w:left="5273" w:hanging="425"/>
      </w:pPr>
      <w:rPr>
        <w:rFonts w:hint="default"/>
      </w:rPr>
    </w:lvl>
    <w:lvl w:ilvl="6" w:tplc="1A80FF06">
      <w:numFmt w:val="bullet"/>
      <w:lvlText w:val="•"/>
      <w:lvlJc w:val="left"/>
      <w:pPr>
        <w:ind w:left="6303" w:hanging="425"/>
      </w:pPr>
      <w:rPr>
        <w:rFonts w:hint="default"/>
      </w:rPr>
    </w:lvl>
    <w:lvl w:ilvl="7" w:tplc="1BF84A46">
      <w:numFmt w:val="bullet"/>
      <w:lvlText w:val="•"/>
      <w:lvlJc w:val="left"/>
      <w:pPr>
        <w:ind w:left="7334" w:hanging="425"/>
      </w:pPr>
      <w:rPr>
        <w:rFonts w:hint="default"/>
      </w:rPr>
    </w:lvl>
    <w:lvl w:ilvl="8" w:tplc="E5BCF3F6">
      <w:numFmt w:val="bullet"/>
      <w:lvlText w:val="•"/>
      <w:lvlJc w:val="left"/>
      <w:pPr>
        <w:ind w:left="8365" w:hanging="425"/>
      </w:pPr>
      <w:rPr>
        <w:rFonts w:hint="default"/>
      </w:rPr>
    </w:lvl>
  </w:abstractNum>
  <w:abstractNum w:abstractNumId="3">
    <w:nsid w:val="6523304E"/>
    <w:multiLevelType w:val="hybridMultilevel"/>
    <w:tmpl w:val="B4C0D51E"/>
    <w:lvl w:ilvl="0" w:tplc="5B5AFA68">
      <w:numFmt w:val="bullet"/>
      <w:lvlText w:val="•"/>
      <w:lvlJc w:val="left"/>
      <w:pPr>
        <w:ind w:left="1246" w:hanging="425"/>
      </w:pPr>
      <w:rPr>
        <w:rFonts w:ascii="Arial" w:eastAsia="Arial" w:hAnsi="Arial" w:cs="Arial" w:hint="default"/>
        <w:w w:val="99"/>
        <w:sz w:val="32"/>
        <w:szCs w:val="32"/>
      </w:rPr>
    </w:lvl>
    <w:lvl w:ilvl="1" w:tplc="1EAE6B06">
      <w:numFmt w:val="bullet"/>
      <w:lvlText w:val="•"/>
      <w:lvlJc w:val="left"/>
      <w:pPr>
        <w:ind w:left="2158" w:hanging="425"/>
      </w:pPr>
      <w:rPr>
        <w:rFonts w:hint="default"/>
      </w:rPr>
    </w:lvl>
    <w:lvl w:ilvl="2" w:tplc="5C06CDA8">
      <w:numFmt w:val="bullet"/>
      <w:lvlText w:val="•"/>
      <w:lvlJc w:val="left"/>
      <w:pPr>
        <w:ind w:left="3077" w:hanging="425"/>
      </w:pPr>
      <w:rPr>
        <w:rFonts w:hint="default"/>
      </w:rPr>
    </w:lvl>
    <w:lvl w:ilvl="3" w:tplc="23442B2C">
      <w:numFmt w:val="bullet"/>
      <w:lvlText w:val="•"/>
      <w:lvlJc w:val="left"/>
      <w:pPr>
        <w:ind w:left="3995" w:hanging="425"/>
      </w:pPr>
      <w:rPr>
        <w:rFonts w:hint="default"/>
      </w:rPr>
    </w:lvl>
    <w:lvl w:ilvl="4" w:tplc="A69ADC64">
      <w:numFmt w:val="bullet"/>
      <w:lvlText w:val="•"/>
      <w:lvlJc w:val="left"/>
      <w:pPr>
        <w:ind w:left="4914" w:hanging="425"/>
      </w:pPr>
      <w:rPr>
        <w:rFonts w:hint="default"/>
      </w:rPr>
    </w:lvl>
    <w:lvl w:ilvl="5" w:tplc="9EC20C18">
      <w:numFmt w:val="bullet"/>
      <w:lvlText w:val="•"/>
      <w:lvlJc w:val="left"/>
      <w:pPr>
        <w:ind w:left="5833" w:hanging="425"/>
      </w:pPr>
      <w:rPr>
        <w:rFonts w:hint="default"/>
      </w:rPr>
    </w:lvl>
    <w:lvl w:ilvl="6" w:tplc="4C3298FE">
      <w:numFmt w:val="bullet"/>
      <w:lvlText w:val="•"/>
      <w:lvlJc w:val="left"/>
      <w:pPr>
        <w:ind w:left="6751" w:hanging="425"/>
      </w:pPr>
      <w:rPr>
        <w:rFonts w:hint="default"/>
      </w:rPr>
    </w:lvl>
    <w:lvl w:ilvl="7" w:tplc="E9C03324">
      <w:numFmt w:val="bullet"/>
      <w:lvlText w:val="•"/>
      <w:lvlJc w:val="left"/>
      <w:pPr>
        <w:ind w:left="7670" w:hanging="425"/>
      </w:pPr>
      <w:rPr>
        <w:rFonts w:hint="default"/>
      </w:rPr>
    </w:lvl>
    <w:lvl w:ilvl="8" w:tplc="64B84B48">
      <w:numFmt w:val="bullet"/>
      <w:lvlText w:val="•"/>
      <w:lvlJc w:val="left"/>
      <w:pPr>
        <w:ind w:left="8589" w:hanging="425"/>
      </w:pPr>
      <w:rPr>
        <w:rFonts w:hint="default"/>
      </w:rPr>
    </w:lvl>
  </w:abstractNum>
  <w:abstractNum w:abstractNumId="4">
    <w:nsid w:val="668C4A55"/>
    <w:multiLevelType w:val="hybridMultilevel"/>
    <w:tmpl w:val="DFBA68F0"/>
    <w:lvl w:ilvl="0" w:tplc="527846F6">
      <w:numFmt w:val="bullet"/>
      <w:lvlText w:val=""/>
      <w:lvlJc w:val="left"/>
      <w:pPr>
        <w:ind w:left="1571" w:hanging="360"/>
      </w:pPr>
      <w:rPr>
        <w:rFonts w:ascii="Symbol" w:eastAsia="Symbol" w:hAnsi="Symbol" w:cs="Symbol" w:hint="default"/>
        <w:w w:val="99"/>
        <w:sz w:val="32"/>
        <w:szCs w:val="32"/>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73D20D5F"/>
    <w:multiLevelType w:val="hybridMultilevel"/>
    <w:tmpl w:val="527A6348"/>
    <w:lvl w:ilvl="0" w:tplc="527846F6">
      <w:numFmt w:val="bullet"/>
      <w:lvlText w:val=""/>
      <w:lvlJc w:val="left"/>
      <w:pPr>
        <w:ind w:left="720" w:hanging="360"/>
      </w:pPr>
      <w:rPr>
        <w:rFonts w:ascii="Symbol" w:eastAsia="Symbol" w:hAnsi="Symbol" w:cs="Symbol" w:hint="default"/>
        <w:w w:val="99"/>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4"/>
  </w:num>
  <w:num w:numId="4">
    <w:abstractNumId w:val="0"/>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409C"/>
    <w:rsid w:val="000167F4"/>
    <w:rsid w:val="00050283"/>
    <w:rsid w:val="000B6DB2"/>
    <w:rsid w:val="00222EB6"/>
    <w:rsid w:val="00361107"/>
    <w:rsid w:val="0044409C"/>
    <w:rsid w:val="004C31DE"/>
    <w:rsid w:val="004E0411"/>
    <w:rsid w:val="00595E39"/>
    <w:rsid w:val="00615A9E"/>
    <w:rsid w:val="00711C82"/>
    <w:rsid w:val="00722D10"/>
    <w:rsid w:val="00735DCB"/>
    <w:rsid w:val="00807F31"/>
    <w:rsid w:val="008479C0"/>
    <w:rsid w:val="008767FB"/>
    <w:rsid w:val="00920C87"/>
    <w:rsid w:val="00962237"/>
    <w:rsid w:val="00992ACF"/>
    <w:rsid w:val="00A91F2F"/>
    <w:rsid w:val="00AE1DB1"/>
    <w:rsid w:val="00B425E2"/>
    <w:rsid w:val="00B43C74"/>
    <w:rsid w:val="00BA01C3"/>
    <w:rsid w:val="00C56C65"/>
    <w:rsid w:val="00F1419E"/>
    <w:rsid w:val="00F52C5B"/>
    <w:rsid w:val="00FA5A16"/>
    <w:rsid w:val="00FB0B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rPr>
  </w:style>
  <w:style w:type="paragraph" w:styleId="1">
    <w:name w:val="heading 1"/>
    <w:basedOn w:val="a"/>
    <w:uiPriority w:val="1"/>
    <w:qFormat/>
    <w:pPr>
      <w:ind w:left="112" w:right="111"/>
      <w:outlineLvl w:val="0"/>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32"/>
      <w:szCs w:val="32"/>
    </w:rPr>
  </w:style>
  <w:style w:type="paragraph" w:styleId="a4">
    <w:name w:val="List Paragraph"/>
    <w:basedOn w:val="a"/>
    <w:uiPriority w:val="1"/>
    <w:qFormat/>
    <w:pPr>
      <w:ind w:left="112" w:hanging="425"/>
    </w:pPr>
  </w:style>
  <w:style w:type="paragraph" w:customStyle="1" w:styleId="TableParagraph">
    <w:name w:val="Table Paragraph"/>
    <w:basedOn w:val="a"/>
    <w:uiPriority w:val="1"/>
    <w:qFormat/>
  </w:style>
  <w:style w:type="paragraph" w:styleId="a5">
    <w:name w:val="No Spacing"/>
    <w:uiPriority w:val="1"/>
    <w:qFormat/>
    <w:rsid w:val="00615A9E"/>
    <w:rPr>
      <w:rFonts w:ascii="Times New Roman" w:eastAsia="Times New Roman" w:hAnsi="Times New Roman" w:cs="Times New Roman"/>
    </w:rPr>
  </w:style>
  <w:style w:type="paragraph" w:styleId="a6">
    <w:name w:val="Balloon Text"/>
    <w:basedOn w:val="a"/>
    <w:link w:val="a7"/>
    <w:uiPriority w:val="99"/>
    <w:semiHidden/>
    <w:unhideWhenUsed/>
    <w:rsid w:val="00AE1DB1"/>
    <w:rPr>
      <w:rFonts w:ascii="Tahoma" w:hAnsi="Tahoma" w:cs="Tahoma"/>
      <w:sz w:val="16"/>
      <w:szCs w:val="16"/>
    </w:rPr>
  </w:style>
  <w:style w:type="character" w:customStyle="1" w:styleId="a7">
    <w:name w:val="Текст выноски Знак"/>
    <w:basedOn w:val="a0"/>
    <w:link w:val="a6"/>
    <w:uiPriority w:val="99"/>
    <w:semiHidden/>
    <w:rsid w:val="00AE1DB1"/>
    <w:rPr>
      <w:rFonts w:ascii="Tahoma" w:eastAsia="Times New Roman" w:hAnsi="Tahoma" w:cs="Tahoma"/>
      <w:sz w:val="16"/>
      <w:szCs w:val="16"/>
    </w:rPr>
  </w:style>
  <w:style w:type="table" w:styleId="a8">
    <w:name w:val="Table Grid"/>
    <w:basedOn w:val="a1"/>
    <w:uiPriority w:val="59"/>
    <w:rsid w:val="008767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735DCB"/>
    <w:pPr>
      <w:tabs>
        <w:tab w:val="center" w:pos="4677"/>
        <w:tab w:val="right" w:pos="9355"/>
      </w:tabs>
    </w:pPr>
  </w:style>
  <w:style w:type="character" w:customStyle="1" w:styleId="aa">
    <w:name w:val="Верхний колонтитул Знак"/>
    <w:basedOn w:val="a0"/>
    <w:link w:val="a9"/>
    <w:uiPriority w:val="99"/>
    <w:rsid w:val="00735DCB"/>
    <w:rPr>
      <w:rFonts w:ascii="Times New Roman" w:eastAsia="Times New Roman" w:hAnsi="Times New Roman" w:cs="Times New Roman"/>
    </w:rPr>
  </w:style>
  <w:style w:type="paragraph" w:styleId="ab">
    <w:name w:val="footer"/>
    <w:basedOn w:val="a"/>
    <w:link w:val="ac"/>
    <w:uiPriority w:val="99"/>
    <w:unhideWhenUsed/>
    <w:rsid w:val="00735DCB"/>
    <w:pPr>
      <w:tabs>
        <w:tab w:val="center" w:pos="4677"/>
        <w:tab w:val="right" w:pos="9355"/>
      </w:tabs>
    </w:pPr>
  </w:style>
  <w:style w:type="character" w:customStyle="1" w:styleId="ac">
    <w:name w:val="Нижний колонтитул Знак"/>
    <w:basedOn w:val="a0"/>
    <w:link w:val="ab"/>
    <w:uiPriority w:val="99"/>
    <w:rsid w:val="00735DCB"/>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rPr>
  </w:style>
  <w:style w:type="paragraph" w:styleId="1">
    <w:name w:val="heading 1"/>
    <w:basedOn w:val="a"/>
    <w:uiPriority w:val="1"/>
    <w:qFormat/>
    <w:pPr>
      <w:ind w:left="112" w:right="111"/>
      <w:outlineLvl w:val="0"/>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32"/>
      <w:szCs w:val="32"/>
    </w:rPr>
  </w:style>
  <w:style w:type="paragraph" w:styleId="a4">
    <w:name w:val="List Paragraph"/>
    <w:basedOn w:val="a"/>
    <w:uiPriority w:val="1"/>
    <w:qFormat/>
    <w:pPr>
      <w:ind w:left="112" w:hanging="425"/>
    </w:pPr>
  </w:style>
  <w:style w:type="paragraph" w:customStyle="1" w:styleId="TableParagraph">
    <w:name w:val="Table Paragraph"/>
    <w:basedOn w:val="a"/>
    <w:uiPriority w:val="1"/>
    <w:qFormat/>
  </w:style>
  <w:style w:type="paragraph" w:styleId="a5">
    <w:name w:val="No Spacing"/>
    <w:uiPriority w:val="1"/>
    <w:qFormat/>
    <w:rsid w:val="00615A9E"/>
    <w:rPr>
      <w:rFonts w:ascii="Times New Roman" w:eastAsia="Times New Roman" w:hAnsi="Times New Roman" w:cs="Times New Roman"/>
    </w:rPr>
  </w:style>
  <w:style w:type="paragraph" w:styleId="a6">
    <w:name w:val="Balloon Text"/>
    <w:basedOn w:val="a"/>
    <w:link w:val="a7"/>
    <w:uiPriority w:val="99"/>
    <w:semiHidden/>
    <w:unhideWhenUsed/>
    <w:rsid w:val="00AE1DB1"/>
    <w:rPr>
      <w:rFonts w:ascii="Tahoma" w:hAnsi="Tahoma" w:cs="Tahoma"/>
      <w:sz w:val="16"/>
      <w:szCs w:val="16"/>
    </w:rPr>
  </w:style>
  <w:style w:type="character" w:customStyle="1" w:styleId="a7">
    <w:name w:val="Текст выноски Знак"/>
    <w:basedOn w:val="a0"/>
    <w:link w:val="a6"/>
    <w:uiPriority w:val="99"/>
    <w:semiHidden/>
    <w:rsid w:val="00AE1DB1"/>
    <w:rPr>
      <w:rFonts w:ascii="Tahoma" w:eastAsia="Times New Roman" w:hAnsi="Tahoma" w:cs="Tahoma"/>
      <w:sz w:val="16"/>
      <w:szCs w:val="16"/>
    </w:rPr>
  </w:style>
  <w:style w:type="table" w:styleId="a8">
    <w:name w:val="Table Grid"/>
    <w:basedOn w:val="a1"/>
    <w:uiPriority w:val="59"/>
    <w:rsid w:val="008767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735DCB"/>
    <w:pPr>
      <w:tabs>
        <w:tab w:val="center" w:pos="4677"/>
        <w:tab w:val="right" w:pos="9355"/>
      </w:tabs>
    </w:pPr>
  </w:style>
  <w:style w:type="character" w:customStyle="1" w:styleId="aa">
    <w:name w:val="Верхний колонтитул Знак"/>
    <w:basedOn w:val="a0"/>
    <w:link w:val="a9"/>
    <w:uiPriority w:val="99"/>
    <w:rsid w:val="00735DCB"/>
    <w:rPr>
      <w:rFonts w:ascii="Times New Roman" w:eastAsia="Times New Roman" w:hAnsi="Times New Roman" w:cs="Times New Roman"/>
    </w:rPr>
  </w:style>
  <w:style w:type="paragraph" w:styleId="ab">
    <w:name w:val="footer"/>
    <w:basedOn w:val="a"/>
    <w:link w:val="ac"/>
    <w:uiPriority w:val="99"/>
    <w:unhideWhenUsed/>
    <w:rsid w:val="00735DCB"/>
    <w:pPr>
      <w:tabs>
        <w:tab w:val="center" w:pos="4677"/>
        <w:tab w:val="right" w:pos="9355"/>
      </w:tabs>
    </w:pPr>
  </w:style>
  <w:style w:type="character" w:customStyle="1" w:styleId="ac">
    <w:name w:val="Нижний колонтитул Знак"/>
    <w:basedOn w:val="a0"/>
    <w:link w:val="ab"/>
    <w:uiPriority w:val="99"/>
    <w:rsid w:val="00735DCB"/>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18177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2.bin"/><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A57113-A63B-42EA-95E4-A228223E68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19</Pages>
  <Words>4455</Words>
  <Characters>25394</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29790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Салихов Искандер Насихович</dc:creator>
  <cp:lastModifiedBy>Татьяна В. Леонова</cp:lastModifiedBy>
  <cp:revision>7</cp:revision>
  <dcterms:created xsi:type="dcterms:W3CDTF">2017-04-14T08:54:00Z</dcterms:created>
  <dcterms:modified xsi:type="dcterms:W3CDTF">2017-04-17T06:58:00Z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2017-03-21T00:00:00Z</vt:filetime>
  </property>
  <property fmtid="{D5CDD505-2E9C-101B-9397-08002B2CF9AE}" pid="3" name="Creator">
    <vt:lpwstr>Microsoft® Word 2016</vt:lpwstr>
  </property>
  <property fmtid="{D5CDD505-2E9C-101B-9397-08002B2CF9AE}" pid="4" name="LastSaved">
    <vt:filetime>2017-04-12T00:00:00Z</vt:filetime>
  </property>
</Properties>
</file>